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00" w:rsidRPr="00BB3877" w:rsidRDefault="002A6500" w:rsidP="00BB38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4"/>
          <w:szCs w:val="24"/>
        </w:rPr>
        <w:t>г</w:t>
      </w:r>
      <w:r w:rsidRPr="00BB3877">
        <w:rPr>
          <w:rFonts w:ascii="Times New Roman" w:hAnsi="Times New Roman" w:cs="Times New Roman"/>
          <w:b/>
          <w:sz w:val="20"/>
          <w:szCs w:val="20"/>
        </w:rPr>
        <w:t>. Владивосток                                                                         « __</w:t>
      </w:r>
      <w:r w:rsidR="00DE7662">
        <w:rPr>
          <w:rFonts w:ascii="Times New Roman" w:hAnsi="Times New Roman" w:cs="Times New Roman"/>
          <w:b/>
          <w:sz w:val="20"/>
          <w:szCs w:val="20"/>
        </w:rPr>
        <w:t>__</w:t>
      </w:r>
      <w:r w:rsidRPr="00BB3877">
        <w:rPr>
          <w:rFonts w:ascii="Times New Roman" w:hAnsi="Times New Roman" w:cs="Times New Roman"/>
          <w:b/>
          <w:sz w:val="20"/>
          <w:szCs w:val="20"/>
        </w:rPr>
        <w:t>»</w:t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</w:r>
      <w:r w:rsidRPr="00BB3877">
        <w:rPr>
          <w:rFonts w:ascii="Times New Roman" w:hAnsi="Times New Roman" w:cs="Times New Roman"/>
          <w:b/>
          <w:sz w:val="20"/>
          <w:szCs w:val="20"/>
        </w:rPr>
        <w:softHyphen/>
        <w:t>____</w:t>
      </w:r>
      <w:r w:rsidR="00385F39">
        <w:rPr>
          <w:rFonts w:ascii="Times New Roman" w:hAnsi="Times New Roman" w:cs="Times New Roman"/>
          <w:b/>
          <w:sz w:val="20"/>
          <w:szCs w:val="20"/>
        </w:rPr>
        <w:t>__________</w:t>
      </w:r>
      <w:r w:rsidR="00DE7662">
        <w:rPr>
          <w:rFonts w:ascii="Times New Roman" w:hAnsi="Times New Roman" w:cs="Times New Roman"/>
          <w:b/>
          <w:sz w:val="20"/>
          <w:szCs w:val="20"/>
        </w:rPr>
        <w:t>_____201___г.</w:t>
      </w:r>
    </w:p>
    <w:p w:rsidR="00195D5F" w:rsidRPr="00BB3877" w:rsidRDefault="00B34ED0" w:rsidP="00BB387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513653" w:rsidRPr="00BB3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500" w:rsidRPr="00BB3877">
        <w:rPr>
          <w:rFonts w:ascii="Times New Roman" w:hAnsi="Times New Roman" w:cs="Times New Roman"/>
          <w:b/>
          <w:sz w:val="20"/>
          <w:szCs w:val="20"/>
        </w:rPr>
        <w:t>№_____________</w:t>
      </w:r>
    </w:p>
    <w:p w:rsidR="002A6500" w:rsidRPr="00BB3877" w:rsidRDefault="002A6500" w:rsidP="00BB38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на оказание платных медицинских услуг по программе «_______</w:t>
      </w:r>
      <w:r w:rsidR="00BB3877" w:rsidRPr="00BB3877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BB3877">
        <w:rPr>
          <w:rFonts w:ascii="Times New Roman" w:hAnsi="Times New Roman" w:cs="Times New Roman"/>
          <w:b/>
          <w:sz w:val="20"/>
          <w:szCs w:val="20"/>
        </w:rPr>
        <w:t>__</w:t>
      </w:r>
      <w:r w:rsidR="00385F39">
        <w:rPr>
          <w:rFonts w:ascii="Times New Roman" w:hAnsi="Times New Roman" w:cs="Times New Roman"/>
          <w:b/>
          <w:sz w:val="20"/>
          <w:szCs w:val="20"/>
        </w:rPr>
        <w:t>___________</w:t>
      </w:r>
      <w:r w:rsidRPr="00BB3877">
        <w:rPr>
          <w:rFonts w:ascii="Times New Roman" w:hAnsi="Times New Roman" w:cs="Times New Roman"/>
          <w:b/>
          <w:sz w:val="20"/>
          <w:szCs w:val="20"/>
        </w:rPr>
        <w:t>_____</w:t>
      </w:r>
      <w:r w:rsidR="005241C7">
        <w:rPr>
          <w:rFonts w:ascii="Times New Roman" w:hAnsi="Times New Roman" w:cs="Times New Roman"/>
          <w:b/>
          <w:sz w:val="20"/>
          <w:szCs w:val="20"/>
        </w:rPr>
        <w:t>__________</w:t>
      </w:r>
      <w:r w:rsidRPr="00BB3877">
        <w:rPr>
          <w:rFonts w:ascii="Times New Roman" w:hAnsi="Times New Roman" w:cs="Times New Roman"/>
          <w:b/>
          <w:sz w:val="20"/>
          <w:szCs w:val="20"/>
        </w:rPr>
        <w:t>»</w:t>
      </w:r>
    </w:p>
    <w:p w:rsidR="002A6500" w:rsidRPr="00BB3877" w:rsidRDefault="002A6500" w:rsidP="00BB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3877">
        <w:rPr>
          <w:rFonts w:ascii="Times New Roman" w:hAnsi="Times New Roman" w:cs="Times New Roman"/>
          <w:b/>
          <w:i/>
          <w:sz w:val="20"/>
          <w:szCs w:val="20"/>
        </w:rPr>
        <w:t>ООО «Медицинский центр Доверие»</w:t>
      </w:r>
      <w:r w:rsidRPr="00BB3877">
        <w:rPr>
          <w:rFonts w:ascii="Times New Roman" w:hAnsi="Times New Roman" w:cs="Times New Roman"/>
          <w:i/>
          <w:sz w:val="20"/>
          <w:szCs w:val="20"/>
        </w:rPr>
        <w:t xml:space="preserve">, Лицензия: ЛО 25-01 </w:t>
      </w:r>
      <w:r w:rsidR="00D57E8E">
        <w:rPr>
          <w:rFonts w:ascii="Times New Roman" w:hAnsi="Times New Roman" w:cs="Times New Roman"/>
          <w:i/>
          <w:sz w:val="20"/>
          <w:szCs w:val="20"/>
        </w:rPr>
        <w:t>- 002624</w:t>
      </w:r>
      <w:r w:rsidRPr="00BB387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BB3877">
        <w:rPr>
          <w:rFonts w:ascii="Times New Roman" w:hAnsi="Times New Roman" w:cs="Times New Roman"/>
          <w:i/>
          <w:sz w:val="20"/>
          <w:szCs w:val="20"/>
        </w:rPr>
        <w:t>выданная</w:t>
      </w:r>
      <w:proofErr w:type="gramEnd"/>
      <w:r w:rsidRPr="00BB38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57E8E">
        <w:rPr>
          <w:rFonts w:ascii="Times New Roman" w:hAnsi="Times New Roman" w:cs="Times New Roman"/>
          <w:i/>
          <w:sz w:val="20"/>
          <w:szCs w:val="20"/>
        </w:rPr>
        <w:t>12.03.2015</w:t>
      </w:r>
      <w:r w:rsidRPr="00BB3877">
        <w:rPr>
          <w:rFonts w:ascii="Times New Roman" w:hAnsi="Times New Roman" w:cs="Times New Roman"/>
          <w:i/>
          <w:sz w:val="20"/>
          <w:szCs w:val="20"/>
        </w:rPr>
        <w:t xml:space="preserve"> года департаментом здравоохранения Приморского края, г. Владивосток ул. 1-ая Морская, 2, телефон: (423) 241-35-14,  </w:t>
      </w:r>
      <w:r w:rsidR="00513653" w:rsidRPr="00BB3877">
        <w:rPr>
          <w:rFonts w:ascii="Times New Roman" w:hAnsi="Times New Roman" w:cs="Times New Roman"/>
          <w:i/>
          <w:sz w:val="20"/>
          <w:szCs w:val="20"/>
        </w:rPr>
        <w:t>регистрационный номер</w:t>
      </w:r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F2E5F">
        <w:rPr>
          <w:rFonts w:ascii="Times New Roman" w:hAnsi="Times New Roman" w:cs="Times New Roman"/>
          <w:i/>
          <w:sz w:val="20"/>
          <w:szCs w:val="20"/>
        </w:rPr>
        <w:t>1112539004654</w:t>
      </w:r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; Свидетельство о регистрации юридического лица: серия 25 № </w:t>
      </w:r>
      <w:r w:rsidR="009F2E5F">
        <w:rPr>
          <w:rFonts w:ascii="Times New Roman" w:hAnsi="Times New Roman" w:cs="Times New Roman"/>
          <w:i/>
          <w:sz w:val="20"/>
          <w:szCs w:val="20"/>
        </w:rPr>
        <w:t>003530623</w:t>
      </w:r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, выдан инспекцией Федеральной налоговой  службы по </w:t>
      </w:r>
      <w:r w:rsidR="00F81893">
        <w:rPr>
          <w:rFonts w:ascii="Times New Roman" w:hAnsi="Times New Roman" w:cs="Times New Roman"/>
          <w:i/>
          <w:sz w:val="20"/>
          <w:szCs w:val="20"/>
        </w:rPr>
        <w:t>Советскому</w:t>
      </w:r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 району </w:t>
      </w:r>
      <w:proofErr w:type="gramStart"/>
      <w:r w:rsidR="00D27084" w:rsidRPr="00BB3877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. Владивостока  </w:t>
      </w:r>
      <w:r w:rsidR="00544E1F">
        <w:rPr>
          <w:rFonts w:ascii="Times New Roman" w:hAnsi="Times New Roman" w:cs="Times New Roman"/>
          <w:i/>
          <w:sz w:val="20"/>
          <w:szCs w:val="20"/>
        </w:rPr>
        <w:t>31 мая 2011</w:t>
      </w:r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 ОГРН: </w:t>
      </w:r>
      <w:r w:rsidR="00AA4241">
        <w:rPr>
          <w:rFonts w:ascii="Times New Roman" w:hAnsi="Times New Roman" w:cs="Times New Roman"/>
          <w:i/>
          <w:sz w:val="20"/>
          <w:szCs w:val="20"/>
        </w:rPr>
        <w:t>1112539004654</w:t>
      </w:r>
      <w:r w:rsidR="00D27084" w:rsidRPr="00BB387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27084" w:rsidRPr="00BB3877">
        <w:rPr>
          <w:rFonts w:ascii="Times New Roman" w:hAnsi="Times New Roman" w:cs="Times New Roman"/>
          <w:sz w:val="20"/>
          <w:szCs w:val="20"/>
        </w:rPr>
        <w:t>в лице директора Аникиной Ольги Леонидовны, Действующей на основании Устава (далее – Исполнитель), с одной стороны, и ____________________________</w:t>
      </w:r>
      <w:r w:rsidR="00E319EB" w:rsidRPr="00BB3877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B3877" w:rsidRPr="00BB3877">
        <w:rPr>
          <w:rFonts w:ascii="Times New Roman" w:hAnsi="Times New Roman" w:cs="Times New Roman"/>
          <w:sz w:val="20"/>
          <w:szCs w:val="20"/>
        </w:rPr>
        <w:t>_________</w:t>
      </w:r>
      <w:r w:rsidR="00AA4241">
        <w:rPr>
          <w:rFonts w:ascii="Times New Roman" w:hAnsi="Times New Roman" w:cs="Times New Roman"/>
          <w:sz w:val="20"/>
          <w:szCs w:val="20"/>
        </w:rPr>
        <w:t>______________</w:t>
      </w:r>
      <w:r w:rsidR="00BB3877" w:rsidRPr="00BB3877">
        <w:rPr>
          <w:rFonts w:ascii="Times New Roman" w:hAnsi="Times New Roman" w:cs="Times New Roman"/>
          <w:sz w:val="20"/>
          <w:szCs w:val="20"/>
        </w:rPr>
        <w:t>_____________</w:t>
      </w:r>
      <w:r w:rsidR="00BB3877" w:rsidRPr="00BB3877">
        <w:rPr>
          <w:rFonts w:ascii="Times New Roman" w:hAnsi="Times New Roman" w:cs="Times New Roman"/>
          <w:sz w:val="20"/>
          <w:szCs w:val="20"/>
        </w:rPr>
        <w:br/>
        <w:t>паспорт серия</w:t>
      </w:r>
      <w:r w:rsidR="00D27084" w:rsidRPr="00BB3877">
        <w:rPr>
          <w:rFonts w:ascii="Times New Roman" w:hAnsi="Times New Roman" w:cs="Times New Roman"/>
          <w:sz w:val="20"/>
          <w:szCs w:val="20"/>
        </w:rPr>
        <w:t>_______ № __________ выдан _________________</w:t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</w:r>
      <w:r w:rsidR="00AA4241">
        <w:rPr>
          <w:rFonts w:ascii="Times New Roman" w:hAnsi="Times New Roman" w:cs="Times New Roman"/>
          <w:sz w:val="20"/>
          <w:szCs w:val="20"/>
        </w:rPr>
        <w:softHyphen/>
        <w:t>________________</w:t>
      </w:r>
      <w:r w:rsidR="00D27084" w:rsidRPr="00BB3877">
        <w:rPr>
          <w:rFonts w:ascii="Times New Roman" w:hAnsi="Times New Roman" w:cs="Times New Roman"/>
          <w:sz w:val="20"/>
          <w:szCs w:val="20"/>
        </w:rPr>
        <w:t>___________</w:t>
      </w:r>
      <w:r w:rsidR="00E319EB" w:rsidRPr="00BB3877">
        <w:rPr>
          <w:rFonts w:ascii="Times New Roman" w:hAnsi="Times New Roman" w:cs="Times New Roman"/>
          <w:sz w:val="20"/>
          <w:szCs w:val="20"/>
        </w:rPr>
        <w:t>________</w:t>
      </w:r>
      <w:r w:rsidR="00BB3877" w:rsidRPr="00BB3877">
        <w:rPr>
          <w:rFonts w:ascii="Times New Roman" w:hAnsi="Times New Roman" w:cs="Times New Roman"/>
          <w:sz w:val="20"/>
          <w:szCs w:val="20"/>
        </w:rPr>
        <w:t>________</w:t>
      </w:r>
    </w:p>
    <w:p w:rsidR="00D27084" w:rsidRPr="00BB3877" w:rsidRDefault="00D27084" w:rsidP="00BB38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77">
        <w:rPr>
          <w:rFonts w:ascii="Times New Roman" w:hAnsi="Times New Roman" w:cs="Times New Roman"/>
          <w:sz w:val="24"/>
          <w:szCs w:val="24"/>
        </w:rPr>
        <w:t>(далее – Заказчик), с другой стор</w:t>
      </w:r>
      <w:r w:rsidR="00EA6CF8" w:rsidRPr="00BB3877">
        <w:rPr>
          <w:rFonts w:ascii="Times New Roman" w:hAnsi="Times New Roman" w:cs="Times New Roman"/>
          <w:sz w:val="24"/>
          <w:szCs w:val="24"/>
        </w:rPr>
        <w:t>о</w:t>
      </w:r>
      <w:r w:rsidRPr="00BB3877">
        <w:rPr>
          <w:rFonts w:ascii="Times New Roman" w:hAnsi="Times New Roman" w:cs="Times New Roman"/>
          <w:sz w:val="24"/>
          <w:szCs w:val="24"/>
        </w:rPr>
        <w:t xml:space="preserve">ны, заключили </w:t>
      </w:r>
      <w:r w:rsidR="00EA6CF8" w:rsidRPr="00BB3877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  <w:r w:rsidR="003A10FE" w:rsidRPr="00BB3877">
        <w:rPr>
          <w:rFonts w:ascii="Times New Roman" w:hAnsi="Times New Roman" w:cs="Times New Roman"/>
          <w:sz w:val="24"/>
          <w:szCs w:val="24"/>
        </w:rPr>
        <w:t>:</w:t>
      </w:r>
    </w:p>
    <w:p w:rsidR="00B72188" w:rsidRDefault="00B72188" w:rsidP="006C76B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A10FE" w:rsidRPr="00BB3877" w:rsidRDefault="003A10FE" w:rsidP="003D7E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A10FE" w:rsidRPr="009A62BD" w:rsidRDefault="003A10FE" w:rsidP="00BB38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62BD">
        <w:rPr>
          <w:rFonts w:ascii="Times New Roman" w:hAnsi="Times New Roman" w:cs="Times New Roman"/>
          <w:sz w:val="20"/>
          <w:szCs w:val="20"/>
        </w:rPr>
        <w:t>По настоящему договору Исполнитель оказывает Заказчику медицинские услуги в отношении несовершеннолетнего _____________________________________________</w:t>
      </w:r>
      <w:r w:rsidR="00BB3877" w:rsidRPr="009A62BD">
        <w:rPr>
          <w:rFonts w:ascii="Times New Roman" w:hAnsi="Times New Roman" w:cs="Times New Roman"/>
          <w:sz w:val="20"/>
          <w:szCs w:val="20"/>
        </w:rPr>
        <w:t>__________________</w:t>
      </w:r>
      <w:r w:rsidRPr="009A62BD">
        <w:rPr>
          <w:rFonts w:ascii="Times New Roman" w:hAnsi="Times New Roman" w:cs="Times New Roman"/>
          <w:sz w:val="20"/>
          <w:szCs w:val="20"/>
        </w:rPr>
        <w:t>_____________,</w:t>
      </w:r>
    </w:p>
    <w:p w:rsidR="003A10FE" w:rsidRPr="009A62BD" w:rsidRDefault="003A10FE" w:rsidP="00BB3877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2BD">
        <w:rPr>
          <w:rFonts w:ascii="Times New Roman" w:hAnsi="Times New Roman" w:cs="Times New Roman"/>
          <w:sz w:val="20"/>
          <w:szCs w:val="20"/>
        </w:rPr>
        <w:t>дата рождения: ___________________,   оговоренные программой медицинского наблюдения</w:t>
      </w:r>
    </w:p>
    <w:p w:rsidR="002A6500" w:rsidRPr="009A62BD" w:rsidRDefault="003A10FE" w:rsidP="00BB3877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2BD">
        <w:rPr>
          <w:rFonts w:ascii="Times New Roman" w:hAnsi="Times New Roman" w:cs="Times New Roman"/>
          <w:sz w:val="20"/>
          <w:szCs w:val="20"/>
        </w:rPr>
        <w:t>(Приложение №1) на условиях настоящего договора, Зак</w:t>
      </w:r>
      <w:r w:rsidR="0079596C" w:rsidRPr="009A62BD">
        <w:rPr>
          <w:rFonts w:ascii="Times New Roman" w:hAnsi="Times New Roman" w:cs="Times New Roman"/>
          <w:sz w:val="20"/>
          <w:szCs w:val="20"/>
        </w:rPr>
        <w:t>а</w:t>
      </w:r>
      <w:r w:rsidRPr="009A62BD">
        <w:rPr>
          <w:rFonts w:ascii="Times New Roman" w:hAnsi="Times New Roman" w:cs="Times New Roman"/>
          <w:sz w:val="20"/>
          <w:szCs w:val="20"/>
        </w:rPr>
        <w:t>зчик, в свою очередь, оплачивает оказываемые услуги согласно стоимости медицинских услуг</w:t>
      </w:r>
      <w:r w:rsidR="002A6500" w:rsidRPr="009A62BD">
        <w:rPr>
          <w:rFonts w:ascii="Times New Roman" w:hAnsi="Times New Roman" w:cs="Times New Roman"/>
          <w:sz w:val="20"/>
          <w:szCs w:val="20"/>
        </w:rPr>
        <w:t xml:space="preserve"> </w:t>
      </w:r>
      <w:r w:rsidR="0079596C" w:rsidRPr="009A62BD">
        <w:rPr>
          <w:rFonts w:ascii="Times New Roman" w:hAnsi="Times New Roman" w:cs="Times New Roman"/>
          <w:sz w:val="20"/>
          <w:szCs w:val="20"/>
        </w:rPr>
        <w:t>(Приложение №2 к договору)</w:t>
      </w:r>
      <w:r w:rsidR="009F0316" w:rsidRPr="009A62BD">
        <w:rPr>
          <w:rFonts w:ascii="Times New Roman" w:hAnsi="Times New Roman" w:cs="Times New Roman"/>
          <w:sz w:val="20"/>
          <w:szCs w:val="20"/>
        </w:rPr>
        <w:t>.</w:t>
      </w:r>
    </w:p>
    <w:p w:rsidR="00AA4241" w:rsidRDefault="009F0316" w:rsidP="00BB38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A4241">
        <w:rPr>
          <w:rFonts w:ascii="Times New Roman" w:hAnsi="Times New Roman" w:cs="Times New Roman"/>
          <w:sz w:val="20"/>
          <w:szCs w:val="20"/>
        </w:rPr>
        <w:t>Объем оказываемых услуг, предоставляемых Исполнителем, определяется программой</w:t>
      </w:r>
      <w:r w:rsidR="00AA4241" w:rsidRPr="00AA4241">
        <w:rPr>
          <w:rFonts w:ascii="Times New Roman" w:hAnsi="Times New Roman" w:cs="Times New Roman"/>
          <w:sz w:val="20"/>
          <w:szCs w:val="20"/>
        </w:rPr>
        <w:t xml:space="preserve">. </w:t>
      </w:r>
      <w:r w:rsidRPr="00AA42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DF7" w:rsidRPr="00AA4241" w:rsidRDefault="00667DF7" w:rsidP="00BB38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A4241">
        <w:rPr>
          <w:rFonts w:ascii="Times New Roman" w:hAnsi="Times New Roman" w:cs="Times New Roman"/>
          <w:sz w:val="20"/>
          <w:szCs w:val="20"/>
        </w:rPr>
        <w:t>Срок оказания услуг _________________________. Срок оказания услуг определятся  в зависимости от вида оказ</w:t>
      </w:r>
      <w:r w:rsidRPr="00AA4241">
        <w:rPr>
          <w:rFonts w:ascii="Times New Roman" w:hAnsi="Times New Roman" w:cs="Times New Roman"/>
          <w:sz w:val="20"/>
          <w:szCs w:val="20"/>
        </w:rPr>
        <w:t>ы</w:t>
      </w:r>
      <w:r w:rsidRPr="00AA4241">
        <w:rPr>
          <w:rFonts w:ascii="Times New Roman" w:hAnsi="Times New Roman" w:cs="Times New Roman"/>
          <w:sz w:val="20"/>
          <w:szCs w:val="20"/>
        </w:rPr>
        <w:t>ваемых услуг.</w:t>
      </w:r>
    </w:p>
    <w:p w:rsidR="00667DF7" w:rsidRPr="00BB3877" w:rsidRDefault="00667DF7" w:rsidP="00BB38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241">
        <w:rPr>
          <w:rFonts w:ascii="Times New Roman" w:hAnsi="Times New Roman" w:cs="Times New Roman"/>
          <w:b/>
          <w:sz w:val="20"/>
          <w:szCs w:val="20"/>
        </w:rPr>
        <w:t>П</w:t>
      </w:r>
      <w:r w:rsidR="00B72188">
        <w:rPr>
          <w:rFonts w:ascii="Times New Roman" w:hAnsi="Times New Roman" w:cs="Times New Roman"/>
          <w:b/>
          <w:sz w:val="20"/>
          <w:szCs w:val="20"/>
        </w:rPr>
        <w:t>рава и обязанности сторон</w:t>
      </w:r>
    </w:p>
    <w:p w:rsidR="00667DF7" w:rsidRPr="006C3016" w:rsidRDefault="00667DF7" w:rsidP="00BB3877">
      <w:pPr>
        <w:pStyle w:val="a3"/>
        <w:numPr>
          <w:ilvl w:val="1"/>
          <w:numId w:val="1"/>
        </w:numPr>
        <w:ind w:left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Исполнитель обязуется:</w:t>
      </w:r>
    </w:p>
    <w:p w:rsidR="00667DF7" w:rsidRPr="006C3016" w:rsidRDefault="00667DF7" w:rsidP="00BB3877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C301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C3016">
        <w:rPr>
          <w:rFonts w:ascii="Times New Roman" w:hAnsi="Times New Roman" w:cs="Times New Roman"/>
          <w:sz w:val="18"/>
          <w:szCs w:val="18"/>
        </w:rPr>
        <w:t>оказывать Заказчику квалифицированную, качественную медицинскую помощь в установленн</w:t>
      </w:r>
      <w:r w:rsidR="00BB3877"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м договором срок и в объеме программы, являющейся неотъемлемой частью настоящего договора;</w:t>
      </w:r>
      <w:proofErr w:type="gramEnd"/>
    </w:p>
    <w:p w:rsidR="00667DF7" w:rsidRPr="006C3016" w:rsidRDefault="00667DF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обеспечит участие высококвалифицированного медицинского персонала для оказания медицинской помощи в рамках выполнения обяз</w:t>
      </w:r>
      <w:r w:rsidRPr="006C3016">
        <w:rPr>
          <w:rFonts w:ascii="Times New Roman" w:hAnsi="Times New Roman" w:cs="Times New Roman"/>
          <w:sz w:val="18"/>
          <w:szCs w:val="18"/>
        </w:rPr>
        <w:t>а</w:t>
      </w:r>
      <w:r w:rsidRPr="006C3016">
        <w:rPr>
          <w:rFonts w:ascii="Times New Roman" w:hAnsi="Times New Roman" w:cs="Times New Roman"/>
          <w:sz w:val="18"/>
          <w:szCs w:val="18"/>
        </w:rPr>
        <w:t>тельств по программе медицинского наблюдения (приложение №1);</w:t>
      </w:r>
    </w:p>
    <w:p w:rsidR="00667DF7" w:rsidRPr="006C3016" w:rsidRDefault="00667DF7" w:rsidP="00BB3877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предоставить Заказчику бесплатную, доступную, достоверную информацию по предоставляемым медицинским услугам;</w:t>
      </w:r>
    </w:p>
    <w:p w:rsidR="00667DF7" w:rsidRPr="006C3016" w:rsidRDefault="00667DF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информировать Заказчика о возможности наступления вредных (побочных) эффектов медицинского вмешательства и осложнений, сп</w:t>
      </w:r>
      <w:r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собных нанести вред здоровью пациента;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вести учет видов, объемов и сроков оказания услуг клиентам, вести учет лиц, которым Исполнителем оказана медицинская помощь;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поддерживать необходимый санитарно-гигиенический, противоэпидемический, организационно-хозяйственный режим в помещениях Исполнителя;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проводить все расчетные и финансовые операции, связанные с предметом настоящего договора</w:t>
      </w:r>
      <w:proofErr w:type="gramStart"/>
      <w:r w:rsidRPr="006C3016">
        <w:rPr>
          <w:rFonts w:ascii="Times New Roman" w:hAnsi="Times New Roman" w:cs="Times New Roman"/>
          <w:sz w:val="18"/>
          <w:szCs w:val="18"/>
        </w:rPr>
        <w:t xml:space="preserve">,, </w:t>
      </w:r>
      <w:proofErr w:type="gramEnd"/>
      <w:r w:rsidRPr="006C3016">
        <w:rPr>
          <w:rFonts w:ascii="Times New Roman" w:hAnsi="Times New Roman" w:cs="Times New Roman"/>
          <w:sz w:val="18"/>
          <w:szCs w:val="18"/>
        </w:rPr>
        <w:t>вести бухгалтерский учет, своевременно составлять отчетность;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вести учет денежных средств, поступающих от  Заказчика</w:t>
      </w:r>
      <w:r w:rsidRPr="006C3016">
        <w:rPr>
          <w:rFonts w:ascii="Times New Roman" w:hAnsi="Times New Roman" w:cs="Times New Roman"/>
          <w:b/>
          <w:sz w:val="18"/>
          <w:szCs w:val="18"/>
        </w:rPr>
        <w:t>.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2.2 Исполнитель имеет право: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C3016">
        <w:rPr>
          <w:rFonts w:ascii="Times New Roman" w:hAnsi="Times New Roman" w:cs="Times New Roman"/>
          <w:sz w:val="18"/>
          <w:szCs w:val="18"/>
        </w:rPr>
        <w:t>самостоятельно определять объем медицинских исследований, манипуляций, оперативных вмешательств, необходимых для установл</w:t>
      </w:r>
      <w:r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>ния диагноза, обследования и оказания медицинской помощи, в том числе не предусмотренной договором и при возникновении неотло</w:t>
      </w:r>
      <w:r w:rsidRPr="006C3016">
        <w:rPr>
          <w:rFonts w:ascii="Times New Roman" w:hAnsi="Times New Roman" w:cs="Times New Roman"/>
          <w:sz w:val="18"/>
          <w:szCs w:val="18"/>
        </w:rPr>
        <w:t>ж</w:t>
      </w:r>
      <w:r w:rsidRPr="006C3016">
        <w:rPr>
          <w:rFonts w:ascii="Times New Roman" w:hAnsi="Times New Roman" w:cs="Times New Roman"/>
          <w:sz w:val="18"/>
          <w:szCs w:val="18"/>
        </w:rPr>
        <w:t>ных ситуаций;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пересматривать (утверждать) цены на медицинские услуги, оказываемые в рамках настоящего договора, и вводить дополнительные м</w:t>
      </w:r>
      <w:r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>дицинские услуги, пересматривать условия программ.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2.3. Заказчик обязуется:</w:t>
      </w:r>
    </w:p>
    <w:p w:rsidR="00BC1AEE" w:rsidRPr="006C3016" w:rsidRDefault="00BC1AEE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proofErr w:type="gramStart"/>
      <w:r w:rsidRPr="006C3016">
        <w:rPr>
          <w:rFonts w:ascii="Times New Roman" w:hAnsi="Times New Roman" w:cs="Times New Roman"/>
          <w:sz w:val="18"/>
          <w:szCs w:val="18"/>
        </w:rPr>
        <w:t>предоставить документы</w:t>
      </w:r>
      <w:proofErr w:type="gramEnd"/>
      <w:r w:rsidRPr="006C3016">
        <w:rPr>
          <w:rFonts w:ascii="Times New Roman" w:hAnsi="Times New Roman" w:cs="Times New Roman"/>
          <w:sz w:val="18"/>
          <w:szCs w:val="18"/>
        </w:rPr>
        <w:t xml:space="preserve">, удостоверяющие личность, подтверждающие домашний адрес, телефон и другие документы, необходимые </w:t>
      </w:r>
      <w:r w:rsidR="001D51C1" w:rsidRPr="006C3016">
        <w:rPr>
          <w:rFonts w:ascii="Times New Roman" w:hAnsi="Times New Roman" w:cs="Times New Roman"/>
          <w:sz w:val="18"/>
          <w:szCs w:val="18"/>
        </w:rPr>
        <w:t>для заключения договора</w:t>
      </w:r>
      <w:r w:rsidR="00BF58F1" w:rsidRPr="006C3016">
        <w:rPr>
          <w:rFonts w:ascii="Times New Roman" w:hAnsi="Times New Roman" w:cs="Times New Roman"/>
          <w:sz w:val="18"/>
          <w:szCs w:val="18"/>
        </w:rPr>
        <w:t xml:space="preserve"> на предоставление медицинских услуг;</w:t>
      </w:r>
    </w:p>
    <w:p w:rsidR="00BF58F1" w:rsidRPr="006C3016" w:rsidRDefault="00BF58F1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предоставить врачу данные предварительных исследований и консультаций специалистов, проведенных не Исполнителем (при их нал</w:t>
      </w:r>
      <w:r w:rsidRPr="006C3016">
        <w:rPr>
          <w:rFonts w:ascii="Times New Roman" w:hAnsi="Times New Roman" w:cs="Times New Roman"/>
          <w:sz w:val="18"/>
          <w:szCs w:val="18"/>
        </w:rPr>
        <w:t>и</w:t>
      </w:r>
      <w:r w:rsidRPr="006C3016">
        <w:rPr>
          <w:rFonts w:ascii="Times New Roman" w:hAnsi="Times New Roman" w:cs="Times New Roman"/>
          <w:sz w:val="18"/>
          <w:szCs w:val="18"/>
        </w:rPr>
        <w:t>чии), а также сообщить все известные им сведения о состоянии своего здоровья, в том числе об аллергических реакциях на лекарственные средства, наследственных, венерических, психических и других заболеваниях в семье, иных факторах, которые могут повлиять на ход лечения, в</w:t>
      </w:r>
      <w:r w:rsidR="003266D7" w:rsidRPr="006C3016">
        <w:rPr>
          <w:rFonts w:ascii="Times New Roman" w:hAnsi="Times New Roman" w:cs="Times New Roman"/>
          <w:sz w:val="18"/>
          <w:szCs w:val="18"/>
        </w:rPr>
        <w:t>к</w:t>
      </w:r>
      <w:r w:rsidRPr="006C3016">
        <w:rPr>
          <w:rFonts w:ascii="Times New Roman" w:hAnsi="Times New Roman" w:cs="Times New Roman"/>
          <w:sz w:val="18"/>
          <w:szCs w:val="18"/>
        </w:rPr>
        <w:t>лючая информацию о злоупотреблении алкоголем, наркотическими препаратами или токсическими веществами;</w:t>
      </w:r>
      <w:proofErr w:type="gramEnd"/>
    </w:p>
    <w:p w:rsidR="00BF58F1" w:rsidRPr="006C3016" w:rsidRDefault="00BF58F1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="003266D7" w:rsidRPr="006C30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66D7" w:rsidRPr="006C3016">
        <w:rPr>
          <w:rFonts w:ascii="Times New Roman" w:hAnsi="Times New Roman" w:cs="Times New Roman"/>
          <w:sz w:val="18"/>
          <w:szCs w:val="18"/>
        </w:rPr>
        <w:t>своевременно</w:t>
      </w:r>
      <w:r w:rsidR="003266D7" w:rsidRPr="006C30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66D7" w:rsidRPr="006C3016">
        <w:rPr>
          <w:rFonts w:ascii="Times New Roman" w:hAnsi="Times New Roman" w:cs="Times New Roman"/>
          <w:sz w:val="18"/>
          <w:szCs w:val="18"/>
        </w:rPr>
        <w:t>оплачивать</w:t>
      </w:r>
      <w:r w:rsidR="003266D7" w:rsidRPr="006C30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66D7" w:rsidRPr="006C3016">
        <w:rPr>
          <w:rFonts w:ascii="Times New Roman" w:hAnsi="Times New Roman" w:cs="Times New Roman"/>
          <w:sz w:val="18"/>
          <w:szCs w:val="18"/>
        </w:rPr>
        <w:t>оказание</w:t>
      </w:r>
      <w:r w:rsidR="003266D7" w:rsidRPr="006C301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266D7" w:rsidRPr="006C3016">
        <w:rPr>
          <w:rFonts w:ascii="Times New Roman" w:hAnsi="Times New Roman" w:cs="Times New Roman"/>
          <w:sz w:val="18"/>
          <w:szCs w:val="18"/>
        </w:rPr>
        <w:t>Исполнителем медицинских услуг в размерах и  сроки, указанных в п. 4 настоящего договора;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являться на лечение и назначенные медицинские осмотры в соответствии с врачом время, строго выполнять все назначения, предпис</w:t>
      </w:r>
      <w:r w:rsidRPr="006C3016">
        <w:rPr>
          <w:rFonts w:ascii="Times New Roman" w:hAnsi="Times New Roman" w:cs="Times New Roman"/>
          <w:sz w:val="18"/>
          <w:szCs w:val="18"/>
        </w:rPr>
        <w:t>а</w:t>
      </w:r>
      <w:r w:rsidRPr="006C3016">
        <w:rPr>
          <w:rFonts w:ascii="Times New Roman" w:hAnsi="Times New Roman" w:cs="Times New Roman"/>
          <w:sz w:val="18"/>
          <w:szCs w:val="18"/>
        </w:rPr>
        <w:t>ния, рекомендации специалистов, оказывающих медицинскую помощь;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при невозможности явиться в установленное врачом время заранее уведомить об этом Исполнителя;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при появлении каких-либо вредных (побочных) явлений в процессе лечения, пациенту (Заказчику) необходимо немедленно информир</w:t>
      </w:r>
      <w:r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вать об этом исполнителя;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соблюдать Правила внутреннего распорядка в помещениях Исполнителя, техники безопасности, пожарной безопасности.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2.4. Заказчик имеет право: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на предоставление информации о медицинской услуге;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-</w:t>
      </w:r>
      <w:r w:rsidRPr="006C3016">
        <w:rPr>
          <w:rFonts w:ascii="Times New Roman" w:hAnsi="Times New Roman" w:cs="Times New Roman"/>
          <w:sz w:val="18"/>
          <w:szCs w:val="18"/>
        </w:rPr>
        <w:t xml:space="preserve"> знакомиться с документами, подтверждающими специальную правоспособность Исполнителя и его врачей.</w:t>
      </w:r>
    </w:p>
    <w:p w:rsidR="003266D7" w:rsidRPr="006C3016" w:rsidRDefault="003266D7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2.5</w:t>
      </w:r>
      <w:r w:rsidR="009A62BD" w:rsidRPr="006C3016">
        <w:rPr>
          <w:rFonts w:ascii="Times New Roman" w:hAnsi="Times New Roman" w:cs="Times New Roman"/>
          <w:b/>
          <w:sz w:val="18"/>
          <w:szCs w:val="18"/>
        </w:rPr>
        <w:t>.</w:t>
      </w:r>
      <w:r w:rsidRPr="006C3016">
        <w:rPr>
          <w:rFonts w:ascii="Times New Roman" w:hAnsi="Times New Roman" w:cs="Times New Roman"/>
          <w:b/>
          <w:sz w:val="18"/>
          <w:szCs w:val="18"/>
        </w:rPr>
        <w:t xml:space="preserve"> Заказчик имеет право:</w:t>
      </w:r>
      <w:r w:rsidRPr="006C3016">
        <w:rPr>
          <w:rFonts w:ascii="Times New Roman" w:hAnsi="Times New Roman" w:cs="Times New Roman"/>
          <w:sz w:val="18"/>
          <w:szCs w:val="18"/>
        </w:rPr>
        <w:t xml:space="preserve"> в случае если при предоставлении платных медицинских услуг требуется предоставление на возмездной о</w:t>
      </w:r>
      <w:r w:rsidRPr="006C3016">
        <w:rPr>
          <w:rFonts w:ascii="Times New Roman" w:hAnsi="Times New Roman" w:cs="Times New Roman"/>
          <w:sz w:val="18"/>
          <w:szCs w:val="18"/>
        </w:rPr>
        <w:t>с</w:t>
      </w:r>
      <w:r w:rsidRPr="006C3016">
        <w:rPr>
          <w:rFonts w:ascii="Times New Roman" w:hAnsi="Times New Roman" w:cs="Times New Roman"/>
          <w:sz w:val="18"/>
          <w:szCs w:val="18"/>
        </w:rPr>
        <w:t>нове  дополнительных медицинских услуг, не предусмотренных договором, Исполнитель обязан предупредить об этом  Заказчика</w:t>
      </w:r>
      <w:r w:rsidR="002B007F" w:rsidRPr="006C3016">
        <w:rPr>
          <w:rFonts w:ascii="Times New Roman" w:hAnsi="Times New Roman" w:cs="Times New Roman"/>
          <w:sz w:val="18"/>
          <w:szCs w:val="18"/>
        </w:rPr>
        <w:t>. Без согласия Заказчика Исполнитель не вправе предоставить дополнительные медицинские услуги на возмездной основе.</w:t>
      </w:r>
    </w:p>
    <w:p w:rsidR="002B007F" w:rsidRPr="006C3016" w:rsidRDefault="002B007F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2.6. </w:t>
      </w:r>
      <w:r w:rsidRPr="006C3016">
        <w:rPr>
          <w:rFonts w:ascii="Times New Roman" w:hAnsi="Times New Roman" w:cs="Times New Roman"/>
          <w:sz w:val="18"/>
          <w:szCs w:val="18"/>
        </w:rPr>
        <w:t>Исполнителем после исполнения договора выдаются  Заказчику (законному представителю Заказчика) медицинские документы (к</w:t>
      </w:r>
      <w:r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пии медицинских документов, выписки из медицинских документов), отражающие состояние его здоровья после получения платных м</w:t>
      </w:r>
      <w:r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>дицинских услуг.</w:t>
      </w:r>
    </w:p>
    <w:p w:rsidR="004C3B74" w:rsidRPr="00BB3877" w:rsidRDefault="004C3B74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3. Информация о предоставляемой медицинской у</w:t>
      </w:r>
      <w:r w:rsidR="00B72188">
        <w:rPr>
          <w:rFonts w:ascii="Times New Roman" w:hAnsi="Times New Roman" w:cs="Times New Roman"/>
          <w:b/>
          <w:sz w:val="20"/>
          <w:szCs w:val="20"/>
        </w:rPr>
        <w:t>слуге</w:t>
      </w:r>
    </w:p>
    <w:p w:rsidR="004C3B74" w:rsidRPr="00F3125F" w:rsidRDefault="004C3B7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 xml:space="preserve">3.1. </w:t>
      </w:r>
      <w:r w:rsidRPr="006C3016">
        <w:rPr>
          <w:rFonts w:ascii="Times New Roman" w:hAnsi="Times New Roman" w:cs="Times New Roman"/>
          <w:sz w:val="18"/>
          <w:szCs w:val="18"/>
        </w:rPr>
        <w:t xml:space="preserve">Исполнитель имеет лицензию на данный вид медицинской помощи: </w:t>
      </w:r>
      <w:r w:rsidRPr="00F3125F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="00872A29">
        <w:rPr>
          <w:rFonts w:ascii="Times New Roman" w:hAnsi="Times New Roman" w:cs="Times New Roman"/>
          <w:sz w:val="18"/>
          <w:szCs w:val="18"/>
        </w:rPr>
        <w:t>ЛО 25-</w:t>
      </w:r>
      <w:r w:rsidR="00ED1E3F">
        <w:rPr>
          <w:rFonts w:ascii="Times New Roman" w:hAnsi="Times New Roman" w:cs="Times New Roman"/>
          <w:sz w:val="18"/>
          <w:szCs w:val="18"/>
        </w:rPr>
        <w:t>01 - 002624, выданная 12 марта 2</w:t>
      </w:r>
      <w:r w:rsidR="00872A29">
        <w:rPr>
          <w:rFonts w:ascii="Times New Roman" w:hAnsi="Times New Roman" w:cs="Times New Roman"/>
          <w:sz w:val="18"/>
          <w:szCs w:val="18"/>
        </w:rPr>
        <w:t>015</w:t>
      </w:r>
      <w:r w:rsidR="00F3125F" w:rsidRPr="00F3125F">
        <w:rPr>
          <w:rFonts w:ascii="Times New Roman" w:hAnsi="Times New Roman" w:cs="Times New Roman"/>
          <w:sz w:val="18"/>
          <w:szCs w:val="18"/>
        </w:rPr>
        <w:t xml:space="preserve"> года регис</w:t>
      </w:r>
      <w:r w:rsidR="00F3125F" w:rsidRPr="00F3125F">
        <w:rPr>
          <w:rFonts w:ascii="Times New Roman" w:hAnsi="Times New Roman" w:cs="Times New Roman"/>
          <w:sz w:val="18"/>
          <w:szCs w:val="18"/>
        </w:rPr>
        <w:t>т</w:t>
      </w:r>
      <w:r w:rsidR="00F3125F" w:rsidRPr="00F3125F">
        <w:rPr>
          <w:rFonts w:ascii="Times New Roman" w:hAnsi="Times New Roman" w:cs="Times New Roman"/>
          <w:sz w:val="18"/>
          <w:szCs w:val="18"/>
        </w:rPr>
        <w:t>рационный номер 1112539004654</w:t>
      </w:r>
      <w:r w:rsidR="00F3125F">
        <w:rPr>
          <w:rFonts w:ascii="Times New Roman" w:hAnsi="Times New Roman" w:cs="Times New Roman"/>
          <w:sz w:val="18"/>
          <w:szCs w:val="18"/>
        </w:rPr>
        <w:t xml:space="preserve"> </w:t>
      </w:r>
      <w:r w:rsidRPr="00F3125F">
        <w:rPr>
          <w:rFonts w:ascii="Times New Roman" w:hAnsi="Times New Roman" w:cs="Times New Roman"/>
          <w:sz w:val="18"/>
          <w:szCs w:val="18"/>
        </w:rPr>
        <w:t>Федеральной службой по надзору в сфере развития здравоохранения и социального развития.</w:t>
      </w:r>
    </w:p>
    <w:p w:rsidR="004C3B74" w:rsidRPr="006C3016" w:rsidRDefault="004C3B7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3.2.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Оказываемая медицинская услуга представляет собой закрепление за физическим лицом личного доверенного врача, имеющего се</w:t>
      </w:r>
      <w:r w:rsidRPr="006C3016">
        <w:rPr>
          <w:rFonts w:ascii="Times New Roman" w:hAnsi="Times New Roman" w:cs="Times New Roman"/>
          <w:sz w:val="18"/>
          <w:szCs w:val="18"/>
        </w:rPr>
        <w:t>р</w:t>
      </w:r>
      <w:r w:rsidRPr="006C3016">
        <w:rPr>
          <w:rFonts w:ascii="Times New Roman" w:hAnsi="Times New Roman" w:cs="Times New Roman"/>
          <w:sz w:val="18"/>
          <w:szCs w:val="18"/>
        </w:rPr>
        <w:t>тификат специалиста.</w:t>
      </w:r>
    </w:p>
    <w:p w:rsidR="004355F5" w:rsidRPr="006C3016" w:rsidRDefault="0004070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3.3.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 учетом технологии выполнения медицинской услуги Заказчик должен осознавать вероятность вредных (побочных) эффектов мед</w:t>
      </w:r>
      <w:r w:rsidRPr="006C3016">
        <w:rPr>
          <w:rFonts w:ascii="Times New Roman" w:hAnsi="Times New Roman" w:cs="Times New Roman"/>
          <w:sz w:val="18"/>
          <w:szCs w:val="18"/>
        </w:rPr>
        <w:t>и</w:t>
      </w:r>
      <w:r w:rsidRPr="006C3016">
        <w:rPr>
          <w:rFonts w:ascii="Times New Roman" w:hAnsi="Times New Roman" w:cs="Times New Roman"/>
          <w:sz w:val="18"/>
          <w:szCs w:val="18"/>
        </w:rPr>
        <w:t>цинского вмешательства и осложнений, способных причинить вред здоровью пациента</w:t>
      </w:r>
      <w:r w:rsidR="004355F5" w:rsidRPr="006C3016">
        <w:rPr>
          <w:rFonts w:ascii="Times New Roman" w:hAnsi="Times New Roman" w:cs="Times New Roman"/>
          <w:sz w:val="18"/>
          <w:szCs w:val="18"/>
        </w:rPr>
        <w:t>.</w:t>
      </w:r>
    </w:p>
    <w:p w:rsidR="004355F5" w:rsidRPr="006C3016" w:rsidRDefault="004355F5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3.4.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Заказчик письменно подтверждает свое ознакомление с дополнительной информацией об особенностях данной медицинской услуги и условиях ее предоставления.</w:t>
      </w:r>
    </w:p>
    <w:p w:rsidR="00B23185" w:rsidRPr="006C3016" w:rsidRDefault="004355F5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3.5.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В случае выявления необходимости Заказчику дополнительных лечебно-диагностических мероприятий, непредусмотренных планом обследования и лечения, с согласия Заказчика до оказания медицинской помощи стороны подписывают соглашение к настоящему догов</w:t>
      </w:r>
      <w:r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ру с оплатой по утвержденному прейскуранту. В заключаемом дополнительном соглашении предусматривается объем дополнительной медицинской помощи, условия, стоимость и сроки ее предоставления.</w:t>
      </w:r>
    </w:p>
    <w:p w:rsidR="00B23185" w:rsidRPr="006C3016" w:rsidRDefault="00B23185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3.6.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Отказ Заказчика от продолжения обследования или лечения на указанных условиях, представленный в письменной форме, влечет пр</w:t>
      </w:r>
      <w:r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>кращение оказания услуг Исполнителем.</w:t>
      </w:r>
    </w:p>
    <w:p w:rsidR="00040704" w:rsidRPr="006C3016" w:rsidRDefault="00B23185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3.7.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Пациент предупрежден о возможности получения соответствующих видов и объемов медицинской помощи без взимания платы в ра</w:t>
      </w:r>
      <w:r w:rsidRPr="006C3016">
        <w:rPr>
          <w:rFonts w:ascii="Times New Roman" w:hAnsi="Times New Roman" w:cs="Times New Roman"/>
          <w:sz w:val="18"/>
          <w:szCs w:val="18"/>
        </w:rPr>
        <w:t>м</w:t>
      </w:r>
      <w:r w:rsidRPr="006C3016">
        <w:rPr>
          <w:rFonts w:ascii="Times New Roman" w:hAnsi="Times New Roman" w:cs="Times New Roman"/>
          <w:sz w:val="18"/>
          <w:szCs w:val="18"/>
        </w:rPr>
        <w:t>ках программы государственных гарантий бесплатного оказания гражданам медицинской помощи</w:t>
      </w:r>
      <w:r w:rsidR="004355F5" w:rsidRPr="006C3016">
        <w:rPr>
          <w:rFonts w:ascii="Times New Roman" w:hAnsi="Times New Roman" w:cs="Times New Roman"/>
          <w:sz w:val="18"/>
          <w:szCs w:val="18"/>
        </w:rPr>
        <w:t xml:space="preserve"> </w:t>
      </w:r>
      <w:r w:rsidR="00040704" w:rsidRPr="006C3016">
        <w:rPr>
          <w:rFonts w:ascii="Times New Roman" w:hAnsi="Times New Roman" w:cs="Times New Roman"/>
          <w:sz w:val="18"/>
          <w:szCs w:val="18"/>
        </w:rPr>
        <w:t xml:space="preserve"> </w:t>
      </w:r>
      <w:r w:rsidRPr="006C3016">
        <w:rPr>
          <w:rFonts w:ascii="Times New Roman" w:hAnsi="Times New Roman" w:cs="Times New Roman"/>
          <w:sz w:val="18"/>
          <w:szCs w:val="18"/>
        </w:rPr>
        <w:t xml:space="preserve">и территориальной программы </w:t>
      </w:r>
      <w:proofErr w:type="spellStart"/>
      <w:proofErr w:type="gramStart"/>
      <w:r w:rsidRPr="006C3016">
        <w:rPr>
          <w:rFonts w:ascii="Times New Roman" w:hAnsi="Times New Roman" w:cs="Times New Roman"/>
          <w:sz w:val="18"/>
          <w:szCs w:val="18"/>
        </w:rPr>
        <w:t>гос</w:t>
      </w:r>
      <w:proofErr w:type="spellEnd"/>
      <w:r w:rsidRPr="006C3016">
        <w:rPr>
          <w:rFonts w:ascii="Times New Roman" w:hAnsi="Times New Roman" w:cs="Times New Roman"/>
          <w:sz w:val="18"/>
          <w:szCs w:val="18"/>
        </w:rPr>
        <w:t>. гарантий</w:t>
      </w:r>
      <w:proofErr w:type="gramEnd"/>
      <w:r w:rsidRPr="006C3016">
        <w:rPr>
          <w:rFonts w:ascii="Times New Roman" w:hAnsi="Times New Roman" w:cs="Times New Roman"/>
          <w:sz w:val="18"/>
          <w:szCs w:val="18"/>
        </w:rPr>
        <w:t xml:space="preserve"> бесплатного оказания гражданам медицинской помощи.</w:t>
      </w:r>
    </w:p>
    <w:p w:rsidR="00B72188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185" w:rsidRPr="00BB3877" w:rsidRDefault="00B23185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4. Сто</w:t>
      </w:r>
      <w:r w:rsidR="00B72188">
        <w:rPr>
          <w:rFonts w:ascii="Times New Roman" w:hAnsi="Times New Roman" w:cs="Times New Roman"/>
          <w:b/>
          <w:sz w:val="20"/>
          <w:szCs w:val="20"/>
        </w:rPr>
        <w:t>имость услуг и порядок расчетов</w:t>
      </w:r>
    </w:p>
    <w:p w:rsidR="00946F4B" w:rsidRPr="006C3016" w:rsidRDefault="00946F4B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4.1.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Стоимость оказываемых  медицинских услуг определяется Стоимостью медицинских услуг (Приложение № 2), утвержденной дире</w:t>
      </w:r>
      <w:r w:rsidRPr="006C3016">
        <w:rPr>
          <w:rFonts w:ascii="Times New Roman" w:hAnsi="Times New Roman" w:cs="Times New Roman"/>
          <w:sz w:val="18"/>
          <w:szCs w:val="18"/>
        </w:rPr>
        <w:t>к</w:t>
      </w:r>
      <w:r w:rsidRPr="006C3016">
        <w:rPr>
          <w:rFonts w:ascii="Times New Roman" w:hAnsi="Times New Roman" w:cs="Times New Roman"/>
          <w:sz w:val="18"/>
          <w:szCs w:val="18"/>
        </w:rPr>
        <w:t>тором, согласно прилагаемой к настоящему договору программы и составляет _</w:t>
      </w:r>
      <w:r w:rsidR="00BB3877" w:rsidRPr="006C3016">
        <w:rPr>
          <w:rFonts w:ascii="Times New Roman" w:hAnsi="Times New Roman" w:cs="Times New Roman"/>
          <w:sz w:val="18"/>
          <w:szCs w:val="18"/>
        </w:rPr>
        <w:t>_____</w:t>
      </w:r>
      <w:r w:rsidR="00385F39">
        <w:rPr>
          <w:rFonts w:ascii="Times New Roman" w:hAnsi="Times New Roman" w:cs="Times New Roman"/>
          <w:sz w:val="18"/>
          <w:szCs w:val="18"/>
        </w:rPr>
        <w:t>________________</w:t>
      </w:r>
      <w:r w:rsidRPr="006C3016">
        <w:rPr>
          <w:rFonts w:ascii="Times New Roman" w:hAnsi="Times New Roman" w:cs="Times New Roman"/>
          <w:sz w:val="18"/>
          <w:szCs w:val="18"/>
        </w:rPr>
        <w:t>___ рублей,</w:t>
      </w:r>
    </w:p>
    <w:p w:rsidR="00946F4B" w:rsidRPr="006C3016" w:rsidRDefault="00946F4B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4.2.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Утвержденные в установленном порядке тарифы на медицинские услуги, указанные в стоимости, включают в себя стоимость расхо</w:t>
      </w:r>
      <w:r w:rsidRPr="006C3016">
        <w:rPr>
          <w:rFonts w:ascii="Times New Roman" w:hAnsi="Times New Roman" w:cs="Times New Roman"/>
          <w:sz w:val="18"/>
          <w:szCs w:val="18"/>
        </w:rPr>
        <w:t>д</w:t>
      </w:r>
      <w:r w:rsidRPr="006C3016">
        <w:rPr>
          <w:rFonts w:ascii="Times New Roman" w:hAnsi="Times New Roman" w:cs="Times New Roman"/>
          <w:sz w:val="18"/>
          <w:szCs w:val="18"/>
        </w:rPr>
        <w:t>ных материалов и оплату работы специалистов (врачей).</w:t>
      </w:r>
    </w:p>
    <w:p w:rsidR="00946F4B" w:rsidRPr="006C3016" w:rsidRDefault="00946F4B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4.3</w:t>
      </w:r>
      <w:r w:rsidRPr="006C3016">
        <w:rPr>
          <w:rFonts w:ascii="Times New Roman" w:hAnsi="Times New Roman" w:cs="Times New Roman"/>
          <w:sz w:val="18"/>
          <w:szCs w:val="18"/>
        </w:rPr>
        <w:t>. Расчеты между Сторонами ведутся в российских рублях.</w:t>
      </w:r>
    </w:p>
    <w:p w:rsidR="00946F4B" w:rsidRPr="006C3016" w:rsidRDefault="00946F4B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4.4.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Оплата за оказанные медицинские услуги возможна путем внесения наличных денежных сре</w:t>
      </w:r>
      <w:proofErr w:type="gramStart"/>
      <w:r w:rsidRPr="006C3016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6C3016">
        <w:rPr>
          <w:rFonts w:ascii="Times New Roman" w:hAnsi="Times New Roman" w:cs="Times New Roman"/>
          <w:sz w:val="18"/>
          <w:szCs w:val="18"/>
        </w:rPr>
        <w:t>ассу, либо перечислением дене</w:t>
      </w:r>
      <w:r w:rsidRPr="006C3016">
        <w:rPr>
          <w:rFonts w:ascii="Times New Roman" w:hAnsi="Times New Roman" w:cs="Times New Roman"/>
          <w:sz w:val="18"/>
          <w:szCs w:val="18"/>
        </w:rPr>
        <w:t>ж</w:t>
      </w:r>
      <w:r w:rsidRPr="006C3016">
        <w:rPr>
          <w:rFonts w:ascii="Times New Roman" w:hAnsi="Times New Roman" w:cs="Times New Roman"/>
          <w:sz w:val="18"/>
          <w:szCs w:val="18"/>
        </w:rPr>
        <w:t>ных средств на расчетный счет Исполнителя.</w:t>
      </w:r>
    </w:p>
    <w:p w:rsidR="00946F4B" w:rsidRPr="006C3016" w:rsidRDefault="00946F4B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4.5.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Оплата производится Заказчиком в соответствии  с выбранной программой в день заключения договора путем предоплаты  в 100% размере.</w:t>
      </w:r>
    </w:p>
    <w:p w:rsidR="00C25A09" w:rsidRPr="006C3016" w:rsidRDefault="00946F4B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4.6.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Оплата за оказание  медицинской услуги </w:t>
      </w:r>
      <w:r w:rsidR="00C25A09" w:rsidRPr="006C3016">
        <w:rPr>
          <w:rFonts w:ascii="Times New Roman" w:hAnsi="Times New Roman" w:cs="Times New Roman"/>
          <w:sz w:val="18"/>
          <w:szCs w:val="18"/>
        </w:rPr>
        <w:t xml:space="preserve"> по программе медицинского наблюдения производится непосредственно в офисе компании Исполнителя при расчете наличными денежными средствами.</w:t>
      </w:r>
    </w:p>
    <w:p w:rsidR="00946F4B" w:rsidRPr="006C3016" w:rsidRDefault="00C25A0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4.7.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Расчет за оказание услуги при помесячной оплате производится Заказчиком в соответствии</w:t>
      </w:r>
      <w:r w:rsidR="00946F4B" w:rsidRPr="006C3016">
        <w:rPr>
          <w:rFonts w:ascii="Times New Roman" w:hAnsi="Times New Roman" w:cs="Times New Roman"/>
          <w:sz w:val="18"/>
          <w:szCs w:val="18"/>
        </w:rPr>
        <w:t xml:space="preserve"> 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 выбранной программой до ________ числа текущего месяца за следующий календарный месяц.</w:t>
      </w:r>
    </w:p>
    <w:p w:rsidR="00C25A09" w:rsidRPr="006C3016" w:rsidRDefault="00C25A0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4.</w:t>
      </w:r>
      <w:r w:rsidR="00AA4241">
        <w:rPr>
          <w:rFonts w:ascii="Times New Roman" w:hAnsi="Times New Roman" w:cs="Times New Roman"/>
          <w:b/>
          <w:sz w:val="18"/>
          <w:szCs w:val="18"/>
        </w:rPr>
        <w:t>8</w:t>
      </w:r>
      <w:r w:rsidRPr="006C3016">
        <w:rPr>
          <w:rFonts w:ascii="Times New Roman" w:hAnsi="Times New Roman" w:cs="Times New Roman"/>
          <w:b/>
          <w:sz w:val="18"/>
          <w:szCs w:val="18"/>
        </w:rPr>
        <w:t>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В случае невозможности исполнения, возникшей по вине Заказчика, </w:t>
      </w:r>
      <w:r w:rsidR="00C23F9F" w:rsidRPr="006C3016">
        <w:rPr>
          <w:rFonts w:ascii="Times New Roman" w:hAnsi="Times New Roman" w:cs="Times New Roman"/>
          <w:sz w:val="18"/>
          <w:szCs w:val="18"/>
        </w:rPr>
        <w:t xml:space="preserve">Заказчик возмещает Исполнителю фактически понесенные им расходы. </w:t>
      </w:r>
    </w:p>
    <w:p w:rsidR="00C23F9F" w:rsidRPr="006C3016" w:rsidRDefault="00AA4241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4.9</w:t>
      </w:r>
      <w:r w:rsidR="00C23F9F" w:rsidRPr="006C3016">
        <w:rPr>
          <w:rFonts w:ascii="Times New Roman" w:hAnsi="Times New Roman" w:cs="Times New Roman"/>
          <w:b/>
          <w:sz w:val="18"/>
          <w:szCs w:val="18"/>
        </w:rPr>
        <w:t>.</w:t>
      </w:r>
      <w:r w:rsidR="00C23F9F" w:rsidRPr="006C3016">
        <w:rPr>
          <w:rFonts w:ascii="Times New Roman" w:hAnsi="Times New Roman" w:cs="Times New Roman"/>
          <w:sz w:val="18"/>
          <w:szCs w:val="18"/>
        </w:rPr>
        <w:t xml:space="preserve"> Договор оплачивается по цене, с согласия сторон, а стоимость услуги признается рыночной ценой.</w:t>
      </w:r>
    </w:p>
    <w:p w:rsidR="00B72188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3F9F" w:rsidRPr="00BB3877" w:rsidRDefault="00C23F9F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5. Ответственно</w:t>
      </w:r>
      <w:r w:rsidR="00F772DC" w:rsidRPr="00BB3877">
        <w:rPr>
          <w:rFonts w:ascii="Times New Roman" w:hAnsi="Times New Roman" w:cs="Times New Roman"/>
          <w:b/>
          <w:sz w:val="20"/>
          <w:szCs w:val="20"/>
        </w:rPr>
        <w:t>сть</w:t>
      </w:r>
      <w:r w:rsidRPr="00BB3877">
        <w:rPr>
          <w:rFonts w:ascii="Times New Roman" w:hAnsi="Times New Roman" w:cs="Times New Roman"/>
          <w:b/>
          <w:sz w:val="20"/>
          <w:szCs w:val="20"/>
        </w:rPr>
        <w:t xml:space="preserve"> сто</w:t>
      </w:r>
      <w:r w:rsidR="00B72188">
        <w:rPr>
          <w:rFonts w:ascii="Times New Roman" w:hAnsi="Times New Roman" w:cs="Times New Roman"/>
          <w:b/>
          <w:sz w:val="20"/>
          <w:szCs w:val="20"/>
        </w:rPr>
        <w:t>рон и порядок разрешения споров</w:t>
      </w:r>
    </w:p>
    <w:p w:rsidR="00F772DC" w:rsidRPr="006C3016" w:rsidRDefault="00F772DC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5.1.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Спорные ситуации, возникающие между Исполнителем и Заказчиком по настоящему договору, разрешаются путем переговоров. В случае не достижения соглашения, стороны вправе обратиться в судебные органы в соответствии с действующим законодательством РФ.</w:t>
      </w:r>
    </w:p>
    <w:p w:rsidR="00F772DC" w:rsidRPr="006C3016" w:rsidRDefault="00F772DC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5.2.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До обращения в суд по поводу качества оказанных услуг стороны вправе договориться о проведении независимой экспертизы. При этом оплату экспертизы производит та сторона, которая инициирует ее проведение.</w:t>
      </w:r>
    </w:p>
    <w:p w:rsidR="00F772DC" w:rsidRPr="006C3016" w:rsidRDefault="00F772DC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5.3.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До обращения в судебные органы по поводу разрешения спорной ситуации, обязательно предъявление претензии, которое рассматр</w:t>
      </w:r>
      <w:r w:rsidRPr="006C3016">
        <w:rPr>
          <w:rFonts w:ascii="Times New Roman" w:hAnsi="Times New Roman" w:cs="Times New Roman"/>
          <w:sz w:val="18"/>
          <w:szCs w:val="18"/>
        </w:rPr>
        <w:t>и</w:t>
      </w:r>
      <w:r w:rsidRPr="006C3016">
        <w:rPr>
          <w:rFonts w:ascii="Times New Roman" w:hAnsi="Times New Roman" w:cs="Times New Roman"/>
          <w:sz w:val="18"/>
          <w:szCs w:val="18"/>
        </w:rPr>
        <w:t>вается другой стороной в течени</w:t>
      </w:r>
      <w:r w:rsidR="004C7BCE"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 xml:space="preserve"> 10 дней.</w:t>
      </w:r>
    </w:p>
    <w:p w:rsidR="00F772DC" w:rsidRPr="006C3016" w:rsidRDefault="00F772DC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5.4.</w:t>
      </w:r>
      <w:r w:rsidR="00AE6341" w:rsidRPr="006C301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E6341" w:rsidRPr="006C3016">
        <w:rPr>
          <w:rFonts w:ascii="Times New Roman" w:hAnsi="Times New Roman" w:cs="Times New Roman"/>
          <w:sz w:val="18"/>
          <w:szCs w:val="18"/>
        </w:rPr>
        <w:t>Исполнитель не несет ответственности по договору при неисполнении Заказчиком (пациентом), принятых по настоящему договору обязательств, в частности, не выполнении либо нарушении рекомендаций, предписаний и назначений врача, пропуске назначенных врачом приемов, медицинских осмотров, консультаций специалистов, бесконтрольным самолечением, нарушении предписанного врачом режима, несоблюдении оплаты медицинских услуг и несообщении недостоверной информации по поводу аллергических реакций, наследственных, венерических заболеваниях и проч., указанных во 2-м</w:t>
      </w:r>
      <w:proofErr w:type="gramEnd"/>
      <w:r w:rsidR="00AE6341" w:rsidRPr="006C301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E6341" w:rsidRPr="006C3016">
        <w:rPr>
          <w:rFonts w:ascii="Times New Roman" w:hAnsi="Times New Roman" w:cs="Times New Roman"/>
          <w:sz w:val="18"/>
          <w:szCs w:val="18"/>
        </w:rPr>
        <w:t>абзаце</w:t>
      </w:r>
      <w:proofErr w:type="gramEnd"/>
      <w:r w:rsidR="00AE6341" w:rsidRPr="006C3016">
        <w:rPr>
          <w:rFonts w:ascii="Times New Roman" w:hAnsi="Times New Roman" w:cs="Times New Roman"/>
          <w:sz w:val="18"/>
          <w:szCs w:val="18"/>
        </w:rPr>
        <w:t xml:space="preserve"> п. 2.3. настоящего договора.</w:t>
      </w:r>
    </w:p>
    <w:p w:rsidR="00AE6341" w:rsidRPr="006C3016" w:rsidRDefault="00AE6341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A62BD">
        <w:rPr>
          <w:rFonts w:ascii="Times New Roman" w:hAnsi="Times New Roman" w:cs="Times New Roman"/>
          <w:b/>
          <w:sz w:val="20"/>
          <w:szCs w:val="20"/>
        </w:rPr>
        <w:t>5.5.</w:t>
      </w:r>
      <w:r w:rsidR="008D4F54" w:rsidRPr="00BB3877">
        <w:rPr>
          <w:rFonts w:ascii="Times New Roman" w:hAnsi="Times New Roman" w:cs="Times New Roman"/>
          <w:sz w:val="20"/>
          <w:szCs w:val="20"/>
        </w:rPr>
        <w:t xml:space="preserve"> В случае нарушения Заказчиком (пациентом) медицинских предписаний Исполнитель вправе отказать такому Заказчику в дальнейшем предоставлении медицинских услуг. Исполнитель возвращает оплаченную Заказчиком стоимость оказанных медицинских услуг с учетом фактически понесенных расходов. В случае отказа от предоставления </w:t>
      </w:r>
      <w:r w:rsidR="008D4F54" w:rsidRPr="006C3016">
        <w:rPr>
          <w:rFonts w:ascii="Times New Roman" w:hAnsi="Times New Roman" w:cs="Times New Roman"/>
          <w:sz w:val="18"/>
          <w:szCs w:val="18"/>
        </w:rPr>
        <w:t>медицинской помощи ст</w:t>
      </w:r>
      <w:r w:rsidR="008D4F54" w:rsidRPr="006C3016">
        <w:rPr>
          <w:rFonts w:ascii="Times New Roman" w:hAnsi="Times New Roman" w:cs="Times New Roman"/>
          <w:sz w:val="18"/>
          <w:szCs w:val="18"/>
        </w:rPr>
        <w:t>о</w:t>
      </w:r>
      <w:r w:rsidR="008D4F54" w:rsidRPr="006C3016">
        <w:rPr>
          <w:rFonts w:ascii="Times New Roman" w:hAnsi="Times New Roman" w:cs="Times New Roman"/>
          <w:sz w:val="18"/>
          <w:szCs w:val="18"/>
        </w:rPr>
        <w:t>роны составляют акт с указанием объема фактически оказанных услуг, который подписывается обеими сторонами.</w:t>
      </w:r>
    </w:p>
    <w:p w:rsidR="008D4F54" w:rsidRPr="006C3016" w:rsidRDefault="008D4F5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5.6.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При обращении заказчиком в процессе его обследования и лечения у Исполнителя в другие медицинские учреждения по вопросу л</w:t>
      </w:r>
      <w:r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>чения, Исполнитель не несет ответственности за действия врачей других медицинских учреждений.</w:t>
      </w:r>
    </w:p>
    <w:p w:rsidR="008D4F54" w:rsidRPr="006C3016" w:rsidRDefault="008D4F5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5.7.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Исполнителю возмещаются понесенные им затраты, в случае вынужденного прекращения оказания услуг по вине Заказчика.</w:t>
      </w:r>
    </w:p>
    <w:p w:rsidR="008D4F54" w:rsidRPr="006C3016" w:rsidRDefault="008D4F5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5.8</w:t>
      </w:r>
      <w:r w:rsidRPr="006C3016">
        <w:rPr>
          <w:rFonts w:ascii="Times New Roman" w:hAnsi="Times New Roman" w:cs="Times New Roman"/>
          <w:sz w:val="18"/>
          <w:szCs w:val="18"/>
        </w:rPr>
        <w:t>.</w:t>
      </w:r>
      <w:r w:rsidR="009A62BD" w:rsidRPr="006C3016">
        <w:rPr>
          <w:rFonts w:ascii="Times New Roman" w:hAnsi="Times New Roman" w:cs="Times New Roman"/>
          <w:sz w:val="18"/>
          <w:szCs w:val="18"/>
        </w:rPr>
        <w:t>П</w:t>
      </w:r>
      <w:r w:rsidRPr="006C3016">
        <w:rPr>
          <w:rFonts w:ascii="Times New Roman" w:hAnsi="Times New Roman" w:cs="Times New Roman"/>
          <w:sz w:val="18"/>
          <w:szCs w:val="18"/>
        </w:rPr>
        <w:t xml:space="preserve">ри просрочке Заказчиком платежа, превышающей 7 дней, Исполнитель вправе приостановить оказание услуг в рамках настоящего договора до полной оплаты медицинских услуг. </w:t>
      </w:r>
      <w:r w:rsidR="005B3732" w:rsidRPr="006C3016">
        <w:rPr>
          <w:rFonts w:ascii="Times New Roman" w:hAnsi="Times New Roman" w:cs="Times New Roman"/>
          <w:sz w:val="18"/>
          <w:szCs w:val="18"/>
        </w:rPr>
        <w:t xml:space="preserve"> </w:t>
      </w:r>
      <w:r w:rsidRPr="006C3016">
        <w:rPr>
          <w:rFonts w:ascii="Times New Roman" w:hAnsi="Times New Roman" w:cs="Times New Roman"/>
          <w:sz w:val="18"/>
          <w:szCs w:val="18"/>
        </w:rPr>
        <w:t>В случае неоплаты медицинских услуг в течени</w:t>
      </w:r>
      <w:r w:rsidR="005B3732"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 xml:space="preserve"> 7 дней после приостановления </w:t>
      </w:r>
      <w:r w:rsidR="005B3732" w:rsidRPr="006C3016">
        <w:rPr>
          <w:rFonts w:ascii="Times New Roman" w:hAnsi="Times New Roman" w:cs="Times New Roman"/>
          <w:sz w:val="18"/>
          <w:szCs w:val="18"/>
        </w:rPr>
        <w:t>действия договора, исполнитель вправе расторгнуть его в одностороннем порядке.</w:t>
      </w:r>
    </w:p>
    <w:p w:rsidR="005B3732" w:rsidRPr="006C3016" w:rsidRDefault="005B3732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5.9.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Исполнитель возмещает Заказчику причиненный ему вред в полном объеме в результате ненадлежащего оказания медицинских услуг, в случае если факт ненадлежащего оказания медицинской услуги будет установлен независимой экспертизой.</w:t>
      </w:r>
    </w:p>
    <w:p w:rsidR="005B3732" w:rsidRPr="006C3016" w:rsidRDefault="005B3732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5.10.</w:t>
      </w:r>
      <w:r w:rsidR="009A62BD" w:rsidRPr="006C3016">
        <w:rPr>
          <w:rFonts w:ascii="Times New Roman" w:hAnsi="Times New Roman" w:cs="Times New Roman"/>
          <w:sz w:val="18"/>
          <w:szCs w:val="18"/>
        </w:rPr>
        <w:t xml:space="preserve"> </w:t>
      </w:r>
      <w:r w:rsidR="008D03A5" w:rsidRPr="006C3016">
        <w:rPr>
          <w:rFonts w:ascii="Times New Roman" w:hAnsi="Times New Roman" w:cs="Times New Roman"/>
          <w:sz w:val="18"/>
          <w:szCs w:val="18"/>
        </w:rPr>
        <w:t>И</w:t>
      </w:r>
      <w:r w:rsidRPr="006C3016">
        <w:rPr>
          <w:rFonts w:ascii="Times New Roman" w:hAnsi="Times New Roman" w:cs="Times New Roman"/>
          <w:sz w:val="18"/>
          <w:szCs w:val="18"/>
        </w:rPr>
        <w:t>сполнитель не несет ответственности за вред, причиненный Заказчику в результате ненадлежащего оказания медицинских услуг, в случае</w:t>
      </w:r>
      <w:r w:rsidR="008D03A5" w:rsidRPr="006C3016">
        <w:rPr>
          <w:rFonts w:ascii="Times New Roman" w:hAnsi="Times New Roman" w:cs="Times New Roman"/>
          <w:sz w:val="18"/>
          <w:szCs w:val="18"/>
        </w:rPr>
        <w:t xml:space="preserve"> нарушения Заказчиком своих обязательств, предусмотренных п. 2.3. настоящего договора.</w:t>
      </w:r>
    </w:p>
    <w:p w:rsidR="00B72188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76D" w:rsidRDefault="008D476D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76D" w:rsidRDefault="008D476D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3A5" w:rsidRPr="00BB3877" w:rsidRDefault="008D03A5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6. Обстоятельства, о</w:t>
      </w:r>
      <w:r w:rsidR="00B72188">
        <w:rPr>
          <w:rFonts w:ascii="Times New Roman" w:hAnsi="Times New Roman" w:cs="Times New Roman"/>
          <w:b/>
          <w:sz w:val="20"/>
          <w:szCs w:val="20"/>
        </w:rPr>
        <w:t>свобождающие от ответственности</w:t>
      </w:r>
    </w:p>
    <w:p w:rsidR="008D03A5" w:rsidRPr="006C3016" w:rsidRDefault="008D03A5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A62BD">
        <w:rPr>
          <w:rFonts w:ascii="Times New Roman" w:hAnsi="Times New Roman" w:cs="Times New Roman"/>
          <w:b/>
          <w:sz w:val="20"/>
          <w:szCs w:val="20"/>
        </w:rPr>
        <w:t>6</w:t>
      </w:r>
      <w:r w:rsidRPr="006C3016">
        <w:rPr>
          <w:rFonts w:ascii="Times New Roman" w:hAnsi="Times New Roman" w:cs="Times New Roman"/>
          <w:b/>
          <w:sz w:val="18"/>
          <w:szCs w:val="18"/>
        </w:rPr>
        <w:t>.1.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Стороны освобождаются от ответственности за частичное или полное неисполнение обязательств по настоящему договору в результ</w:t>
      </w:r>
      <w:r w:rsidRPr="006C3016">
        <w:rPr>
          <w:rFonts w:ascii="Times New Roman" w:hAnsi="Times New Roman" w:cs="Times New Roman"/>
          <w:sz w:val="18"/>
          <w:szCs w:val="18"/>
        </w:rPr>
        <w:t>а</w:t>
      </w:r>
      <w:r w:rsidRPr="006C3016">
        <w:rPr>
          <w:rFonts w:ascii="Times New Roman" w:hAnsi="Times New Roman" w:cs="Times New Roman"/>
          <w:sz w:val="18"/>
          <w:szCs w:val="18"/>
        </w:rPr>
        <w:t>те непреодолимой силы или других форс-мажорных ситуаций (например: стихийные бедствия, эпидемии, стихийные бедствия, эпидемии, эпизоотии и т.п.), делающих невозможным выполнение ранее взятых на себя сторонами обязательств по настоящему договору.</w:t>
      </w:r>
    </w:p>
    <w:p w:rsidR="008D476D" w:rsidRDefault="008D476D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3A5" w:rsidRPr="00BB3877" w:rsidRDefault="008D03A5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7. Срок действия договора</w:t>
      </w:r>
      <w:r w:rsidR="00B72188">
        <w:rPr>
          <w:rFonts w:ascii="Times New Roman" w:hAnsi="Times New Roman" w:cs="Times New Roman"/>
          <w:b/>
          <w:sz w:val="20"/>
          <w:szCs w:val="20"/>
        </w:rPr>
        <w:t xml:space="preserve"> и порядок расторжения договора</w:t>
      </w:r>
    </w:p>
    <w:p w:rsidR="00AA1599" w:rsidRPr="006C3016" w:rsidRDefault="00AA159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7.1.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Договор заключен на неопределенный срок и действует с момента его подписания обеими сторона либо до полного выполнения об</w:t>
      </w:r>
      <w:r w:rsidRPr="006C3016">
        <w:rPr>
          <w:rFonts w:ascii="Times New Roman" w:hAnsi="Times New Roman" w:cs="Times New Roman"/>
          <w:sz w:val="18"/>
          <w:szCs w:val="18"/>
        </w:rPr>
        <w:t>я</w:t>
      </w:r>
      <w:r w:rsidRPr="006C3016">
        <w:rPr>
          <w:rFonts w:ascii="Times New Roman" w:hAnsi="Times New Roman" w:cs="Times New Roman"/>
          <w:sz w:val="18"/>
          <w:szCs w:val="18"/>
        </w:rPr>
        <w:t>зательств по договору.</w:t>
      </w:r>
    </w:p>
    <w:p w:rsidR="00AA1599" w:rsidRPr="006C3016" w:rsidRDefault="00AA159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7.2.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Договор расторгается после полного выполнения сторонами принятых на себя обязательств по настоящему договору или по соглаш</w:t>
      </w:r>
      <w:r w:rsidRPr="006C3016">
        <w:rPr>
          <w:rFonts w:ascii="Times New Roman" w:hAnsi="Times New Roman" w:cs="Times New Roman"/>
          <w:sz w:val="18"/>
          <w:szCs w:val="18"/>
        </w:rPr>
        <w:t>е</w:t>
      </w:r>
      <w:r w:rsidRPr="006C3016">
        <w:rPr>
          <w:rFonts w:ascii="Times New Roman" w:hAnsi="Times New Roman" w:cs="Times New Roman"/>
          <w:sz w:val="18"/>
          <w:szCs w:val="18"/>
        </w:rPr>
        <w:t>нию сторон.</w:t>
      </w:r>
    </w:p>
    <w:p w:rsidR="00AA1599" w:rsidRPr="006C3016" w:rsidRDefault="00AA159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7.3.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Стороны вправе расторгнуть договор в одностороннем порядке, в случае невыполнения одной из сторон принятых на себя обяз</w:t>
      </w:r>
      <w:r w:rsidRPr="006C3016">
        <w:rPr>
          <w:rFonts w:ascii="Times New Roman" w:hAnsi="Times New Roman" w:cs="Times New Roman"/>
          <w:sz w:val="18"/>
          <w:szCs w:val="18"/>
        </w:rPr>
        <w:t>а</w:t>
      </w:r>
      <w:r w:rsidRPr="006C3016">
        <w:rPr>
          <w:rFonts w:ascii="Times New Roman" w:hAnsi="Times New Roman" w:cs="Times New Roman"/>
          <w:sz w:val="18"/>
          <w:szCs w:val="18"/>
        </w:rPr>
        <w:t>тельств по договору в соответствии с действующим законодательством РФ.</w:t>
      </w:r>
    </w:p>
    <w:p w:rsidR="00B72188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599" w:rsidRPr="00BB3877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Конфиденциальность</w:t>
      </w:r>
    </w:p>
    <w:p w:rsidR="00AA1599" w:rsidRPr="006C3016" w:rsidRDefault="00AA159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8.1.</w:t>
      </w:r>
      <w:r w:rsidRPr="006C3016">
        <w:rPr>
          <w:rFonts w:ascii="Times New Roman" w:hAnsi="Times New Roman" w:cs="Times New Roman"/>
          <w:sz w:val="18"/>
          <w:szCs w:val="18"/>
        </w:rPr>
        <w:t xml:space="preserve"> 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AA1599" w:rsidRPr="006C3016" w:rsidRDefault="00AA159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8.2.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Передача конфиденциальной информации третьим лицам или ее разглашение может осуществляться только с согласия другой стор</w:t>
      </w:r>
      <w:r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ны.</w:t>
      </w:r>
    </w:p>
    <w:p w:rsidR="00AA1599" w:rsidRPr="006C3016" w:rsidRDefault="00AA1599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8.3.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Конфиденциальной по настоящему договору признается информация о заболеваниях пациента, о результатах исследований, о выпл</w:t>
      </w:r>
      <w:r w:rsidRPr="006C3016">
        <w:rPr>
          <w:rFonts w:ascii="Times New Roman" w:hAnsi="Times New Roman" w:cs="Times New Roman"/>
          <w:sz w:val="18"/>
          <w:szCs w:val="18"/>
        </w:rPr>
        <w:t>а</w:t>
      </w:r>
      <w:r w:rsidRPr="006C3016">
        <w:rPr>
          <w:rFonts w:ascii="Times New Roman" w:hAnsi="Times New Roman" w:cs="Times New Roman"/>
          <w:sz w:val="18"/>
          <w:szCs w:val="18"/>
        </w:rPr>
        <w:t xml:space="preserve">тах за услуги, оказанных </w:t>
      </w:r>
      <w:r w:rsidR="007B3B84" w:rsidRPr="006C3016">
        <w:rPr>
          <w:rFonts w:ascii="Times New Roman" w:hAnsi="Times New Roman" w:cs="Times New Roman"/>
          <w:sz w:val="18"/>
          <w:szCs w:val="18"/>
        </w:rPr>
        <w:t>И</w:t>
      </w:r>
      <w:r w:rsidRPr="006C3016">
        <w:rPr>
          <w:rFonts w:ascii="Times New Roman" w:hAnsi="Times New Roman" w:cs="Times New Roman"/>
          <w:sz w:val="18"/>
          <w:szCs w:val="18"/>
        </w:rPr>
        <w:t>сполнителе</w:t>
      </w:r>
      <w:r w:rsidR="007B3B84" w:rsidRPr="006C3016">
        <w:rPr>
          <w:rFonts w:ascii="Times New Roman" w:hAnsi="Times New Roman" w:cs="Times New Roman"/>
          <w:sz w:val="18"/>
          <w:szCs w:val="18"/>
        </w:rPr>
        <w:t>м</w:t>
      </w:r>
      <w:r w:rsidRPr="006C3016">
        <w:rPr>
          <w:rFonts w:ascii="Times New Roman" w:hAnsi="Times New Roman" w:cs="Times New Roman"/>
          <w:sz w:val="18"/>
          <w:szCs w:val="18"/>
        </w:rPr>
        <w:t xml:space="preserve"> Заказчику, а также иная информация, разглашение которой</w:t>
      </w:r>
      <w:r w:rsidR="007B3B84" w:rsidRPr="006C3016">
        <w:rPr>
          <w:rFonts w:ascii="Times New Roman" w:hAnsi="Times New Roman" w:cs="Times New Roman"/>
          <w:sz w:val="18"/>
          <w:szCs w:val="18"/>
        </w:rPr>
        <w:t xml:space="preserve"> может причинить вред интересам ст</w:t>
      </w:r>
      <w:r w:rsidR="007B3B84" w:rsidRPr="006C3016">
        <w:rPr>
          <w:rFonts w:ascii="Times New Roman" w:hAnsi="Times New Roman" w:cs="Times New Roman"/>
          <w:sz w:val="18"/>
          <w:szCs w:val="18"/>
        </w:rPr>
        <w:t>о</w:t>
      </w:r>
      <w:r w:rsidR="007B3B84" w:rsidRPr="006C3016">
        <w:rPr>
          <w:rFonts w:ascii="Times New Roman" w:hAnsi="Times New Roman" w:cs="Times New Roman"/>
          <w:sz w:val="18"/>
          <w:szCs w:val="18"/>
        </w:rPr>
        <w:t>рон.</w:t>
      </w:r>
    </w:p>
    <w:p w:rsidR="007B3B84" w:rsidRPr="00BB3877" w:rsidRDefault="007B3B84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9. Прочие условия</w:t>
      </w:r>
    </w:p>
    <w:p w:rsidR="007B3B84" w:rsidRPr="006C3016" w:rsidRDefault="007B3B8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9.1.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Приложениями к настоящему договору являются:</w:t>
      </w:r>
    </w:p>
    <w:p w:rsidR="007B3B84" w:rsidRPr="006C3016" w:rsidRDefault="007B3B8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sz w:val="18"/>
          <w:szCs w:val="18"/>
        </w:rPr>
        <w:t>1. Приложение №1 – Программа медицинского наблюдения</w:t>
      </w:r>
    </w:p>
    <w:p w:rsidR="007B3B84" w:rsidRPr="006C3016" w:rsidRDefault="007B3B8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sz w:val="18"/>
          <w:szCs w:val="18"/>
        </w:rPr>
        <w:t xml:space="preserve">2. Приложение №2 – Стоимость медицинских услуг, </w:t>
      </w:r>
      <w:proofErr w:type="gramStart"/>
      <w:r w:rsidRPr="006C3016">
        <w:rPr>
          <w:rFonts w:ascii="Times New Roman" w:hAnsi="Times New Roman" w:cs="Times New Roman"/>
          <w:sz w:val="18"/>
          <w:szCs w:val="18"/>
        </w:rPr>
        <w:t>оказываемые</w:t>
      </w:r>
      <w:proofErr w:type="gramEnd"/>
      <w:r w:rsidRPr="006C3016">
        <w:rPr>
          <w:rFonts w:ascii="Times New Roman" w:hAnsi="Times New Roman" w:cs="Times New Roman"/>
          <w:sz w:val="18"/>
          <w:szCs w:val="18"/>
        </w:rPr>
        <w:t xml:space="preserve"> Исполнителем</w:t>
      </w:r>
    </w:p>
    <w:p w:rsidR="007B3B84" w:rsidRPr="006C3016" w:rsidRDefault="007B3B8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9.2.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Все приложения, дополнения, иные изменения к настоящему договору являются неотъемлемой частью и составляются в письменной форме.</w:t>
      </w:r>
    </w:p>
    <w:p w:rsidR="007B3B84" w:rsidRPr="006C3016" w:rsidRDefault="007B3B8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9.3.</w:t>
      </w:r>
      <w:r w:rsidRPr="006C3016">
        <w:rPr>
          <w:rFonts w:ascii="Times New Roman" w:hAnsi="Times New Roman" w:cs="Times New Roman"/>
          <w:sz w:val="18"/>
          <w:szCs w:val="18"/>
        </w:rPr>
        <w:t xml:space="preserve">  При выполнении настоящего договора стороны руководствуются действующим законодательством РФ.</w:t>
      </w:r>
    </w:p>
    <w:p w:rsidR="007B3B84" w:rsidRPr="006C3016" w:rsidRDefault="007B3B8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9.4.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одинаковую юридическую силу, по одному для каждой стороны.</w:t>
      </w:r>
    </w:p>
    <w:p w:rsidR="007B3B84" w:rsidRPr="006C3016" w:rsidRDefault="00947E44" w:rsidP="00BB387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016">
        <w:rPr>
          <w:rFonts w:ascii="Times New Roman" w:hAnsi="Times New Roman" w:cs="Times New Roman"/>
          <w:b/>
          <w:sz w:val="18"/>
          <w:szCs w:val="18"/>
        </w:rPr>
        <w:t>9.5.</w:t>
      </w:r>
      <w:r w:rsidRPr="006C3016">
        <w:rPr>
          <w:rFonts w:ascii="Times New Roman" w:hAnsi="Times New Roman" w:cs="Times New Roman"/>
          <w:sz w:val="18"/>
          <w:szCs w:val="18"/>
        </w:rPr>
        <w:t xml:space="preserve"> Если по истечении срока действия настоящего договора стороны не заявят о прекращении его действия, то договор считается пр</w:t>
      </w:r>
      <w:r w:rsidRPr="006C3016">
        <w:rPr>
          <w:rFonts w:ascii="Times New Roman" w:hAnsi="Times New Roman" w:cs="Times New Roman"/>
          <w:sz w:val="18"/>
          <w:szCs w:val="18"/>
        </w:rPr>
        <w:t>о</w:t>
      </w:r>
      <w:r w:rsidRPr="006C3016">
        <w:rPr>
          <w:rFonts w:ascii="Times New Roman" w:hAnsi="Times New Roman" w:cs="Times New Roman"/>
          <w:sz w:val="18"/>
          <w:szCs w:val="18"/>
        </w:rPr>
        <w:t>дленным на следующий год.</w:t>
      </w:r>
    </w:p>
    <w:p w:rsidR="00C82DB7" w:rsidRPr="00BB3877" w:rsidRDefault="00C82DB7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10. Информа</w:t>
      </w:r>
      <w:r w:rsidR="00B72188">
        <w:rPr>
          <w:rFonts w:ascii="Times New Roman" w:hAnsi="Times New Roman" w:cs="Times New Roman"/>
          <w:b/>
          <w:sz w:val="20"/>
          <w:szCs w:val="20"/>
        </w:rPr>
        <w:t>ционное согласие</w:t>
      </w:r>
    </w:p>
    <w:p w:rsidR="00C82DB7" w:rsidRPr="00BB3877" w:rsidRDefault="00F95AD4" w:rsidP="00BB3877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B3877"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</w:t>
      </w:r>
    </w:p>
    <w:p w:rsidR="00F95AD4" w:rsidRPr="00BB3877" w:rsidRDefault="00F95AD4" w:rsidP="00BB387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B3877">
        <w:rPr>
          <w:rFonts w:ascii="Times New Roman" w:hAnsi="Times New Roman" w:cs="Times New Roman"/>
          <w:sz w:val="20"/>
          <w:szCs w:val="20"/>
        </w:rPr>
        <w:t>по доброй воле согласе</w:t>
      </w:r>
      <w:proofErr w:type="gramStart"/>
      <w:r w:rsidRPr="00BB387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3877">
        <w:rPr>
          <w:rFonts w:ascii="Times New Roman" w:hAnsi="Times New Roman" w:cs="Times New Roman"/>
          <w:sz w:val="20"/>
          <w:szCs w:val="20"/>
        </w:rPr>
        <w:t>а) с условиями настоящего договора. Мне предоставлена информация об оказываемых Исполнит</w:t>
      </w:r>
      <w:r w:rsidRPr="00BB3877">
        <w:rPr>
          <w:rFonts w:ascii="Times New Roman" w:hAnsi="Times New Roman" w:cs="Times New Roman"/>
          <w:sz w:val="20"/>
          <w:szCs w:val="20"/>
        </w:rPr>
        <w:t>е</w:t>
      </w:r>
      <w:r w:rsidRPr="00BB3877">
        <w:rPr>
          <w:rFonts w:ascii="Times New Roman" w:hAnsi="Times New Roman" w:cs="Times New Roman"/>
          <w:sz w:val="20"/>
          <w:szCs w:val="20"/>
        </w:rPr>
        <w:t>лем медицинских услугах, сделав выбор, прошу оказать данную услугу на вышеперечисленных условиях.</w:t>
      </w:r>
    </w:p>
    <w:p w:rsidR="00B72188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76D" w:rsidRDefault="008D476D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188" w:rsidRDefault="0089216B" w:rsidP="0089216B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F95AD4" w:rsidRPr="00BB3877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  <w:r w:rsidR="00B721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2188" w:rsidRPr="00BB3877" w:rsidRDefault="00B72188" w:rsidP="00BB387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4536"/>
        <w:gridCol w:w="5812"/>
      </w:tblGrid>
      <w:tr w:rsidR="00F95AD4" w:rsidRPr="00BB3877" w:rsidTr="00B72188">
        <w:tc>
          <w:tcPr>
            <w:tcW w:w="4536" w:type="dxa"/>
          </w:tcPr>
          <w:p w:rsidR="00F95AD4" w:rsidRPr="00BB3877" w:rsidRDefault="00F95AD4" w:rsidP="00B721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812" w:type="dxa"/>
          </w:tcPr>
          <w:p w:rsidR="00F95AD4" w:rsidRPr="00BB3877" w:rsidRDefault="00F95AD4" w:rsidP="00B721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F95AD4" w:rsidRPr="00BB3877" w:rsidTr="00B72188">
        <w:tc>
          <w:tcPr>
            <w:tcW w:w="4536" w:type="dxa"/>
          </w:tcPr>
          <w:p w:rsidR="00B72188" w:rsidRDefault="00B72188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AD4" w:rsidRDefault="00EB7366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 xml:space="preserve">ООО «Медицинский центр </w:t>
            </w:r>
            <w:r w:rsidR="00DE76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Доверие»</w:t>
            </w:r>
          </w:p>
          <w:p w:rsidR="00AA4241" w:rsidRDefault="00AA4241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Юр.адрес: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ладивосток,</w:t>
            </w:r>
          </w:p>
          <w:p w:rsidR="00AA4241" w:rsidRDefault="0085365B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 25  </w:t>
            </w:r>
            <w:r w:rsidR="00AA42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662"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  <w:p w:rsidR="00F81A07" w:rsidRDefault="00AA4241" w:rsidP="008921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F8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A07" w:rsidRPr="00F81A07">
              <w:rPr>
                <w:rFonts w:ascii="Times New Roman" w:hAnsi="Times New Roman" w:cs="Times New Roman"/>
                <w:sz w:val="20"/>
                <w:szCs w:val="20"/>
              </w:rPr>
              <w:t>2539115238/253901001</w:t>
            </w:r>
          </w:p>
          <w:p w:rsidR="00AA4241" w:rsidRPr="00F81A07" w:rsidRDefault="00AA4241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F8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A07" w:rsidRPr="00F81A07">
              <w:rPr>
                <w:rFonts w:ascii="Times New Roman" w:hAnsi="Times New Roman" w:cs="Times New Roman"/>
                <w:sz w:val="20"/>
                <w:szCs w:val="20"/>
              </w:rPr>
              <w:t>30101810900000000705</w:t>
            </w:r>
          </w:p>
          <w:p w:rsidR="00F81A07" w:rsidRPr="00F81A07" w:rsidRDefault="00F81A07" w:rsidP="008921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A07">
              <w:rPr>
                <w:rFonts w:ascii="Times New Roman" w:hAnsi="Times New Roman" w:cs="Times New Roman"/>
                <w:sz w:val="20"/>
                <w:szCs w:val="20"/>
              </w:rPr>
              <w:t>ОАО «Дальневосточный банк» г</w:t>
            </w:r>
            <w:proofErr w:type="gramStart"/>
            <w:r w:rsidRPr="00F81A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A07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</w:p>
          <w:p w:rsidR="00F81A07" w:rsidRPr="00F81A07" w:rsidRDefault="00AA4241" w:rsidP="0089216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A0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F8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A07" w:rsidRPr="00F81A07">
              <w:rPr>
                <w:rFonts w:ascii="Times New Roman" w:hAnsi="Times New Roman" w:cs="Times New Roman"/>
                <w:sz w:val="20"/>
                <w:szCs w:val="20"/>
              </w:rPr>
              <w:t>040507705</w:t>
            </w:r>
          </w:p>
          <w:p w:rsidR="009E5F87" w:rsidRDefault="009E5F87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41" w:rsidRDefault="00AA4241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 Аникина О.Л.</w:t>
            </w:r>
          </w:p>
          <w:p w:rsidR="00AA4241" w:rsidRPr="00BB3877" w:rsidRDefault="00AA4241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72188" w:rsidRDefault="00B72188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</w:t>
            </w:r>
            <w:r w:rsidR="009E5F8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 w:rsidR="00EB7366" w:rsidRPr="00BB387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E5F8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proofErr w:type="spellEnd"/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</w:t>
            </w: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Паспорт___________________________________________</w:t>
            </w:r>
            <w:r w:rsidR="009E5F8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проживания: ______________________</w:t>
            </w:r>
            <w:r w:rsidR="009E5F8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9E5F8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95AD4" w:rsidRPr="00BB3877" w:rsidRDefault="00B25BC0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EB7366" w:rsidRPr="00BB3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дом._________________</w:t>
            </w:r>
            <w:r w:rsidR="0089216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B7366" w:rsidRPr="00BB3877" w:rsidRDefault="00EB7366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proofErr w:type="spellStart"/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. _________________</w:t>
            </w:r>
            <w:r w:rsidR="0089216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B7366" w:rsidRPr="00BB3877" w:rsidRDefault="00EB7366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77">
              <w:rPr>
                <w:rFonts w:ascii="Times New Roman" w:hAnsi="Times New Roman" w:cs="Times New Roman"/>
                <w:sz w:val="20"/>
                <w:szCs w:val="20"/>
              </w:rPr>
              <w:t>Подпись__________________</w:t>
            </w:r>
            <w:r w:rsidR="0089216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95AD4" w:rsidRPr="00BB3877" w:rsidRDefault="00F95AD4" w:rsidP="0089216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AD4" w:rsidRPr="00BB3877" w:rsidRDefault="00F95AD4" w:rsidP="00BB3877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7E44" w:rsidRPr="00BB3877" w:rsidRDefault="00947E44" w:rsidP="00BB3877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772DC" w:rsidRDefault="00F772DC" w:rsidP="00BB3877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38DB" w:rsidRDefault="003B38DB" w:rsidP="00BB3877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38DB" w:rsidRDefault="003B38DB" w:rsidP="00BB3877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BF5" w:rsidRDefault="00F2243A" w:rsidP="00F224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20763" w:rsidRPr="00E35BFB" w:rsidRDefault="00C20763" w:rsidP="00C207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5B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№1</w:t>
      </w:r>
    </w:p>
    <w:p w:rsidR="00C20763" w:rsidRPr="00E35BFB" w:rsidRDefault="00C20763" w:rsidP="00C20763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5BFB">
        <w:rPr>
          <w:rFonts w:ascii="Times New Roman" w:hAnsi="Times New Roman" w:cs="Times New Roman"/>
          <w:b/>
          <w:sz w:val="20"/>
          <w:szCs w:val="20"/>
        </w:rPr>
        <w:t>к договору на оказание медицинских услуг</w:t>
      </w:r>
    </w:p>
    <w:p w:rsidR="00C20763" w:rsidRDefault="00971E70" w:rsidP="00971E70">
      <w:pPr>
        <w:pStyle w:val="a3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20763" w:rsidRPr="00E35BFB">
        <w:rPr>
          <w:rFonts w:ascii="Times New Roman" w:hAnsi="Times New Roman" w:cs="Times New Roman"/>
          <w:b/>
          <w:sz w:val="20"/>
          <w:szCs w:val="20"/>
        </w:rPr>
        <w:t>№ ____ от «_____» ______20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C20763" w:rsidRPr="00E35BFB">
        <w:rPr>
          <w:rFonts w:ascii="Times New Roman" w:hAnsi="Times New Roman" w:cs="Times New Roman"/>
          <w:b/>
          <w:sz w:val="20"/>
          <w:szCs w:val="20"/>
        </w:rPr>
        <w:t xml:space="preserve">  г.</w:t>
      </w:r>
    </w:p>
    <w:p w:rsidR="00C20763" w:rsidRPr="00E35BFB" w:rsidRDefault="00C20763" w:rsidP="00C2076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5BFB">
        <w:rPr>
          <w:rFonts w:ascii="Times New Roman" w:hAnsi="Times New Roman" w:cs="Times New Roman"/>
          <w:b/>
          <w:sz w:val="20"/>
          <w:szCs w:val="20"/>
        </w:rPr>
        <w:t>Программа:  Личный педиатр «    ____________________________ » на дому/в клинике/пригород</w:t>
      </w:r>
    </w:p>
    <w:p w:rsidR="00C20763" w:rsidRPr="004D4197" w:rsidRDefault="00C20763" w:rsidP="00C20763">
      <w:pPr>
        <w:pStyle w:val="a3"/>
        <w:numPr>
          <w:ilvl w:val="4"/>
          <w:numId w:val="18"/>
        </w:numPr>
        <w:tabs>
          <w:tab w:val="left" w:pos="306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4D4197">
        <w:rPr>
          <w:rFonts w:ascii="Times New Roman" w:hAnsi="Times New Roman" w:cs="Times New Roman"/>
          <w:b/>
          <w:i/>
          <w:sz w:val="20"/>
          <w:szCs w:val="20"/>
        </w:rPr>
        <w:t>Программы медицинского наблюдения</w:t>
      </w:r>
    </w:p>
    <w:p w:rsidR="00C20763" w:rsidRPr="004D4197" w:rsidRDefault="00C20763" w:rsidP="00C20763">
      <w:pPr>
        <w:pStyle w:val="a3"/>
        <w:numPr>
          <w:ilvl w:val="2"/>
          <w:numId w:val="18"/>
        </w:numPr>
        <w:tabs>
          <w:tab w:val="left" w:pos="3060"/>
        </w:tabs>
        <w:spacing w:after="0"/>
        <w:ind w:left="1191"/>
        <w:rPr>
          <w:rFonts w:ascii="Times New Roman" w:hAnsi="Times New Roman" w:cs="Times New Roman"/>
          <w:b/>
          <w:i/>
          <w:sz w:val="20"/>
          <w:szCs w:val="20"/>
        </w:rPr>
      </w:pPr>
      <w:r w:rsidRPr="004D4197">
        <w:rPr>
          <w:rFonts w:ascii="Times New Roman" w:hAnsi="Times New Roman" w:cs="Times New Roman"/>
          <w:sz w:val="20"/>
          <w:szCs w:val="20"/>
        </w:rPr>
        <w:t>Личны</w:t>
      </w:r>
      <w:r w:rsidR="00971E70">
        <w:rPr>
          <w:rFonts w:ascii="Times New Roman" w:hAnsi="Times New Roman" w:cs="Times New Roman"/>
          <w:sz w:val="20"/>
          <w:szCs w:val="20"/>
        </w:rPr>
        <w:t>й педиатр «</w:t>
      </w:r>
      <w:proofErr w:type="spellStart"/>
      <w:r w:rsidR="00971E70">
        <w:rPr>
          <w:rFonts w:ascii="Times New Roman" w:hAnsi="Times New Roman" w:cs="Times New Roman"/>
          <w:sz w:val="20"/>
          <w:szCs w:val="20"/>
        </w:rPr>
        <w:t>Премиум</w:t>
      </w:r>
      <w:proofErr w:type="spellEnd"/>
      <w:r w:rsidR="00971E70">
        <w:rPr>
          <w:rFonts w:ascii="Times New Roman" w:hAnsi="Times New Roman" w:cs="Times New Roman"/>
          <w:sz w:val="20"/>
          <w:szCs w:val="20"/>
        </w:rPr>
        <w:t>» на дому   (5</w:t>
      </w:r>
      <w:r w:rsidRPr="004D4197">
        <w:rPr>
          <w:rFonts w:ascii="Times New Roman" w:hAnsi="Times New Roman" w:cs="Times New Roman"/>
          <w:sz w:val="20"/>
          <w:szCs w:val="20"/>
        </w:rPr>
        <w:t xml:space="preserve">000) </w:t>
      </w:r>
    </w:p>
    <w:p w:rsidR="00C20763" w:rsidRPr="00E35BFB" w:rsidRDefault="00C20763" w:rsidP="00C20763">
      <w:pPr>
        <w:pStyle w:val="a3"/>
        <w:numPr>
          <w:ilvl w:val="0"/>
          <w:numId w:val="17"/>
        </w:numPr>
        <w:spacing w:after="0"/>
        <w:ind w:left="1191" w:hanging="357"/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Личный педиатр «</w:t>
      </w:r>
      <w:proofErr w:type="spellStart"/>
      <w:r w:rsidRPr="00E35BFB">
        <w:rPr>
          <w:rFonts w:ascii="Times New Roman" w:hAnsi="Times New Roman" w:cs="Times New Roman"/>
          <w:sz w:val="20"/>
          <w:szCs w:val="20"/>
        </w:rPr>
        <w:t>Премиум</w:t>
      </w:r>
      <w:proofErr w:type="spellEnd"/>
      <w:r w:rsidRPr="00E35BFB">
        <w:rPr>
          <w:rFonts w:ascii="Times New Roman" w:hAnsi="Times New Roman" w:cs="Times New Roman"/>
          <w:sz w:val="20"/>
          <w:szCs w:val="20"/>
        </w:rPr>
        <w:t xml:space="preserve">» пригород (6000)  </w:t>
      </w:r>
    </w:p>
    <w:p w:rsidR="00C20763" w:rsidRPr="00E35BFB" w:rsidRDefault="00C20763" w:rsidP="00C20763">
      <w:pPr>
        <w:pStyle w:val="a3"/>
        <w:numPr>
          <w:ilvl w:val="0"/>
          <w:numId w:val="17"/>
        </w:numPr>
        <w:spacing w:after="0"/>
        <w:ind w:left="1191" w:hanging="357"/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Личный педиатр «Оп</w:t>
      </w:r>
      <w:r w:rsidR="00971E70">
        <w:rPr>
          <w:rFonts w:ascii="Times New Roman" w:hAnsi="Times New Roman" w:cs="Times New Roman"/>
          <w:sz w:val="20"/>
          <w:szCs w:val="20"/>
        </w:rPr>
        <w:t>тимум» в клинике (до 1 года) (32</w:t>
      </w:r>
      <w:r w:rsidRPr="00E35BFB">
        <w:rPr>
          <w:rFonts w:ascii="Times New Roman" w:hAnsi="Times New Roman" w:cs="Times New Roman"/>
          <w:sz w:val="20"/>
          <w:szCs w:val="20"/>
        </w:rPr>
        <w:t xml:space="preserve">00) </w:t>
      </w:r>
    </w:p>
    <w:p w:rsidR="00C20763" w:rsidRPr="00E35BFB" w:rsidRDefault="00C20763" w:rsidP="00C20763">
      <w:pPr>
        <w:pStyle w:val="a3"/>
        <w:numPr>
          <w:ilvl w:val="0"/>
          <w:numId w:val="17"/>
        </w:numPr>
        <w:spacing w:after="0"/>
        <w:ind w:left="1191" w:hanging="357"/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Личный педиатр «Оптим</w:t>
      </w:r>
      <w:r w:rsidR="00971E70">
        <w:rPr>
          <w:rFonts w:ascii="Times New Roman" w:hAnsi="Times New Roman" w:cs="Times New Roman"/>
          <w:sz w:val="20"/>
          <w:szCs w:val="20"/>
        </w:rPr>
        <w:t>ум» в клинике (после 1 года) (30</w:t>
      </w:r>
      <w:r w:rsidRPr="00E35BFB">
        <w:rPr>
          <w:rFonts w:ascii="Times New Roman" w:hAnsi="Times New Roman" w:cs="Times New Roman"/>
          <w:sz w:val="20"/>
          <w:szCs w:val="20"/>
        </w:rPr>
        <w:t>00)</w:t>
      </w:r>
    </w:p>
    <w:p w:rsidR="00C20763" w:rsidRPr="00E35BFB" w:rsidRDefault="00971E70" w:rsidP="00C20763">
      <w:pPr>
        <w:pStyle w:val="a3"/>
        <w:numPr>
          <w:ilvl w:val="0"/>
          <w:numId w:val="17"/>
        </w:numPr>
        <w:spacing w:after="0"/>
        <w:ind w:left="119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Ваш ребенок заболел (28</w:t>
      </w:r>
      <w:r w:rsidR="00C20763" w:rsidRPr="00E35BFB">
        <w:rPr>
          <w:rFonts w:ascii="Times New Roman" w:hAnsi="Times New Roman" w:cs="Times New Roman"/>
          <w:sz w:val="20"/>
          <w:szCs w:val="20"/>
        </w:rPr>
        <w:t>00)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Медицинское наблюдение осуществляется личным врачом-педиатром.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Дополнительные осмотры на дому или в клинике оплачиваются согласно стоимости медицинских услуг (приложение №2).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Педиатр проводит обучение родителей навыкам ухода за ребенком: купание, режим, питание и др.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Доктор может пригласить ребенка на осмотр в клинику, имея на это уважительные причины (вакцинация, осмотры узких специалистов, анализы и др.).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Наблюдение ребенка на дому проводится по адресу, указанному в договоре. В случае смены места жительства, пожалу</w:t>
      </w:r>
      <w:r w:rsidRPr="00E35BFB">
        <w:rPr>
          <w:rFonts w:ascii="Times New Roman" w:hAnsi="Times New Roman" w:cs="Times New Roman"/>
          <w:sz w:val="20"/>
          <w:szCs w:val="20"/>
        </w:rPr>
        <w:t>й</w:t>
      </w:r>
      <w:r w:rsidRPr="00E35BFB">
        <w:rPr>
          <w:rFonts w:ascii="Times New Roman" w:hAnsi="Times New Roman" w:cs="Times New Roman"/>
          <w:sz w:val="20"/>
          <w:szCs w:val="20"/>
        </w:rPr>
        <w:t>ста, своевременно сообщите новый адрес администраторам.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Вызов, прием в выходные  и праздничные дни обеспечивает дежурный врач ООО «МЦ Доверие».  Клиника гарантирует конфиденциальность информации, касающейся состояния здоровья Вашего ребенка.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У нас существует возможность выбора врача.</w:t>
      </w:r>
    </w:p>
    <w:p w:rsidR="00C20763" w:rsidRPr="00E35BFB" w:rsidRDefault="00C20763" w:rsidP="00C2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В период отпуска, повышения квалификации личного педиатра осмотры ребенка проводит назначенный заместитель.</w:t>
      </w:r>
    </w:p>
    <w:p w:rsidR="00C20763" w:rsidRPr="00E35BFB" w:rsidRDefault="00C20763" w:rsidP="00C20763">
      <w:pPr>
        <w:pStyle w:val="a3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b/>
          <w:i/>
          <w:sz w:val="20"/>
          <w:szCs w:val="20"/>
        </w:rPr>
        <w:t>Сотовая связь с вашим личным доктором:</w:t>
      </w:r>
    </w:p>
    <w:p w:rsidR="00C20763" w:rsidRPr="00E35BFB" w:rsidRDefault="00C20763" w:rsidP="00C2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Представителю ребенка выдается карточка, </w:t>
      </w:r>
      <w:r>
        <w:rPr>
          <w:rFonts w:ascii="Times New Roman" w:hAnsi="Times New Roman" w:cs="Times New Roman"/>
          <w:sz w:val="20"/>
          <w:szCs w:val="20"/>
        </w:rPr>
        <w:t>где указано ФИО</w:t>
      </w:r>
      <w:r w:rsidRPr="00E35BFB">
        <w:rPr>
          <w:rFonts w:ascii="Times New Roman" w:hAnsi="Times New Roman" w:cs="Times New Roman"/>
          <w:sz w:val="20"/>
          <w:szCs w:val="20"/>
        </w:rPr>
        <w:t>, сотовый телефон Вашего личного педиатра.</w:t>
      </w:r>
    </w:p>
    <w:p w:rsidR="00C20763" w:rsidRPr="00E35BFB" w:rsidRDefault="00C20763" w:rsidP="00C2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Количество консультаций по телефону не ограничено.</w:t>
      </w:r>
    </w:p>
    <w:p w:rsidR="00C20763" w:rsidRPr="00E35BFB" w:rsidRDefault="00C20763" w:rsidP="00C2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BFB">
        <w:rPr>
          <w:rFonts w:ascii="Times New Roman" w:hAnsi="Times New Roman" w:cs="Times New Roman"/>
          <w:b/>
          <w:sz w:val="20"/>
          <w:szCs w:val="20"/>
        </w:rPr>
        <w:t xml:space="preserve">Личный педиатр (с 9.00 - 18.00 будние дни) </w:t>
      </w:r>
      <w:r w:rsidRPr="00E35BFB">
        <w:rPr>
          <w:rFonts w:ascii="Times New Roman" w:hAnsi="Times New Roman" w:cs="Times New Roman"/>
          <w:sz w:val="20"/>
          <w:szCs w:val="20"/>
        </w:rPr>
        <w:t>– В случае, если у педиатра недоступен телефон (в дороге, осмотр ребенка и т.д.), а Вам необходима помощь, пожалуйста, перезвоните в Клинику, где Вы можете обратиться к дежурному врачу, либо оставить информацию  своему личному педиатру.</w:t>
      </w:r>
    </w:p>
    <w:p w:rsidR="00C20763" w:rsidRPr="004D4197" w:rsidRDefault="00C20763" w:rsidP="00C2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b/>
          <w:sz w:val="20"/>
          <w:szCs w:val="20"/>
        </w:rPr>
        <w:t xml:space="preserve">Дежурный педиатр (до 18.00 будние дни; 10.00 – 15.00 воскресенье, праздничные дни) 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b/>
          <w:i/>
          <w:sz w:val="20"/>
          <w:szCs w:val="20"/>
        </w:rPr>
        <w:t>Оформление листков нетрудоспособности:</w:t>
      </w:r>
      <w:r w:rsidRPr="004D41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л</w:t>
      </w:r>
      <w:r w:rsidRPr="00E35BFB">
        <w:rPr>
          <w:rFonts w:ascii="Times New Roman" w:hAnsi="Times New Roman" w:cs="Times New Roman"/>
          <w:sz w:val="20"/>
          <w:szCs w:val="20"/>
        </w:rPr>
        <w:t xml:space="preserve">исток нетрудоспособности оформляется на любого члена семьи, </w:t>
      </w:r>
      <w:proofErr w:type="gramStart"/>
      <w:r w:rsidRPr="00E35BFB">
        <w:rPr>
          <w:rFonts w:ascii="Times New Roman" w:hAnsi="Times New Roman" w:cs="Times New Roman"/>
          <w:sz w:val="20"/>
          <w:szCs w:val="20"/>
        </w:rPr>
        <w:t>осущ</w:t>
      </w:r>
      <w:r w:rsidRPr="00E35BFB">
        <w:rPr>
          <w:rFonts w:ascii="Times New Roman" w:hAnsi="Times New Roman" w:cs="Times New Roman"/>
          <w:sz w:val="20"/>
          <w:szCs w:val="20"/>
        </w:rPr>
        <w:t>е</w:t>
      </w:r>
      <w:r w:rsidRPr="00E35BFB">
        <w:rPr>
          <w:rFonts w:ascii="Times New Roman" w:hAnsi="Times New Roman" w:cs="Times New Roman"/>
          <w:sz w:val="20"/>
          <w:szCs w:val="20"/>
        </w:rPr>
        <w:t>ствляющему</w:t>
      </w:r>
      <w:proofErr w:type="gramEnd"/>
      <w:r w:rsidRPr="00E35BFB">
        <w:rPr>
          <w:rFonts w:ascii="Times New Roman" w:hAnsi="Times New Roman" w:cs="Times New Roman"/>
          <w:sz w:val="20"/>
          <w:szCs w:val="20"/>
        </w:rPr>
        <w:t xml:space="preserve"> уход за ребенком.</w:t>
      </w:r>
    </w:p>
    <w:p w:rsidR="00C20763" w:rsidRPr="004D4197" w:rsidRDefault="00C20763" w:rsidP="00C2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4197">
        <w:rPr>
          <w:rFonts w:ascii="Times New Roman" w:hAnsi="Times New Roman" w:cs="Times New Roman"/>
          <w:b/>
          <w:i/>
          <w:sz w:val="20"/>
          <w:szCs w:val="20"/>
        </w:rPr>
        <w:t>Ведение медицинской документации: амбулаторной карты ребенка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Медицинская карточка ребенка оформляется лечащим врачом, всегда находится в клинике</w:t>
      </w:r>
    </w:p>
    <w:p w:rsidR="00C20763" w:rsidRPr="00E35BFB" w:rsidRDefault="00C20763" w:rsidP="00C20763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«МЦ Доверие», является собственностью лечебного учреждения и </w:t>
      </w:r>
      <w:r w:rsidRPr="00E35BFB">
        <w:rPr>
          <w:rFonts w:ascii="Times New Roman" w:hAnsi="Times New Roman" w:cs="Times New Roman"/>
          <w:b/>
          <w:sz w:val="20"/>
          <w:szCs w:val="20"/>
        </w:rPr>
        <w:t>на руки</w:t>
      </w:r>
      <w:r w:rsidRPr="00E35BFB">
        <w:rPr>
          <w:rFonts w:ascii="Times New Roman" w:hAnsi="Times New Roman" w:cs="Times New Roman"/>
          <w:sz w:val="20"/>
          <w:szCs w:val="20"/>
        </w:rPr>
        <w:t xml:space="preserve"> </w:t>
      </w:r>
      <w:r w:rsidRPr="00E35BFB">
        <w:rPr>
          <w:rFonts w:ascii="Times New Roman" w:hAnsi="Times New Roman" w:cs="Times New Roman"/>
          <w:b/>
          <w:sz w:val="20"/>
          <w:szCs w:val="20"/>
        </w:rPr>
        <w:t>не выдается</w:t>
      </w:r>
      <w:r w:rsidRPr="00E35BFB">
        <w:rPr>
          <w:rFonts w:ascii="Times New Roman" w:hAnsi="Times New Roman" w:cs="Times New Roman"/>
          <w:sz w:val="20"/>
          <w:szCs w:val="20"/>
        </w:rPr>
        <w:t xml:space="preserve"> (приказ Министерства здрав</w:t>
      </w:r>
      <w:r w:rsidRPr="00E35BFB">
        <w:rPr>
          <w:rFonts w:ascii="Times New Roman" w:hAnsi="Times New Roman" w:cs="Times New Roman"/>
          <w:sz w:val="20"/>
          <w:szCs w:val="20"/>
        </w:rPr>
        <w:t>о</w:t>
      </w:r>
      <w:r w:rsidRPr="00E35BFB">
        <w:rPr>
          <w:rFonts w:ascii="Times New Roman" w:hAnsi="Times New Roman" w:cs="Times New Roman"/>
          <w:sz w:val="20"/>
          <w:szCs w:val="20"/>
        </w:rPr>
        <w:t>охранения №255 от 22.11.2004 г.).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В день посещения доктора, представителям ребенка выдается на руки копия бланка «Осмотр педиатра».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В день первой вакцинации ребенка выдается </w:t>
      </w:r>
      <w:r w:rsidRPr="00E35BFB">
        <w:rPr>
          <w:rFonts w:ascii="Times New Roman" w:hAnsi="Times New Roman" w:cs="Times New Roman"/>
          <w:b/>
          <w:sz w:val="20"/>
          <w:szCs w:val="20"/>
        </w:rPr>
        <w:t>Прививочный сертификат</w:t>
      </w:r>
      <w:r w:rsidRPr="00E35BFB">
        <w:rPr>
          <w:rFonts w:ascii="Times New Roman" w:hAnsi="Times New Roman" w:cs="Times New Roman"/>
          <w:sz w:val="20"/>
          <w:szCs w:val="20"/>
        </w:rPr>
        <w:t>, который необходимо брать с собой при сл</w:t>
      </w:r>
      <w:r w:rsidRPr="00E35BFB">
        <w:rPr>
          <w:rFonts w:ascii="Times New Roman" w:hAnsi="Times New Roman" w:cs="Times New Roman"/>
          <w:sz w:val="20"/>
          <w:szCs w:val="20"/>
        </w:rPr>
        <w:t>е</w:t>
      </w:r>
      <w:r w:rsidRPr="00E35BFB">
        <w:rPr>
          <w:rFonts w:ascii="Times New Roman" w:hAnsi="Times New Roman" w:cs="Times New Roman"/>
          <w:sz w:val="20"/>
          <w:szCs w:val="20"/>
        </w:rPr>
        <w:t xml:space="preserve">дующих посещениях кабинета </w:t>
      </w:r>
      <w:proofErr w:type="spellStart"/>
      <w:r w:rsidRPr="00E35BFB">
        <w:rPr>
          <w:rFonts w:ascii="Times New Roman" w:hAnsi="Times New Roman" w:cs="Times New Roman"/>
          <w:sz w:val="20"/>
          <w:szCs w:val="20"/>
        </w:rPr>
        <w:t>вакцинопрофилактики</w:t>
      </w:r>
      <w:proofErr w:type="spellEnd"/>
      <w:r w:rsidRPr="00E35BFB">
        <w:rPr>
          <w:rFonts w:ascii="Times New Roman" w:hAnsi="Times New Roman" w:cs="Times New Roman"/>
          <w:sz w:val="20"/>
          <w:szCs w:val="20"/>
        </w:rPr>
        <w:t>.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Педиатр оформляет справки в детские дошкольные, школьные учреждения, для посещения бассейна, оздоровительно-физкультурных учреждений.</w:t>
      </w:r>
    </w:p>
    <w:p w:rsidR="00C20763" w:rsidRPr="00E35BFB" w:rsidRDefault="00C20763" w:rsidP="00C20763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b/>
          <w:i/>
          <w:sz w:val="20"/>
          <w:szCs w:val="20"/>
        </w:rPr>
        <w:t>Педиатрическая помощь с 9.00 до 18.00, в выходные и праздники с 10.00 до 15.00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Медицинские программы, предусмотренные в клинике «МЦ Доверие» не предусматривают оказание медицинской п</w:t>
      </w:r>
      <w:r w:rsidRPr="00E35BFB">
        <w:rPr>
          <w:rFonts w:ascii="Times New Roman" w:hAnsi="Times New Roman" w:cs="Times New Roman"/>
          <w:sz w:val="20"/>
          <w:szCs w:val="20"/>
        </w:rPr>
        <w:t>о</w:t>
      </w:r>
      <w:r w:rsidRPr="00E35BFB">
        <w:rPr>
          <w:rFonts w:ascii="Times New Roman" w:hAnsi="Times New Roman" w:cs="Times New Roman"/>
          <w:sz w:val="20"/>
          <w:szCs w:val="20"/>
        </w:rPr>
        <w:t>мощи с 18.00 вечера до 9.00 часов утра (вечернее, ночное время суток), сотовая связь с личным педиатром с 9.00 до 22.00 часов.</w:t>
      </w:r>
    </w:p>
    <w:p w:rsidR="00C20763" w:rsidRPr="00E35BFB" w:rsidRDefault="00C20763" w:rsidP="00C2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«Медицинский центр Доверие» </w:t>
      </w:r>
      <w:r w:rsidRPr="00E35BFB">
        <w:rPr>
          <w:rFonts w:ascii="Times New Roman" w:hAnsi="Times New Roman" w:cs="Times New Roman"/>
          <w:b/>
          <w:sz w:val="20"/>
          <w:szCs w:val="20"/>
        </w:rPr>
        <w:t>не оказывает экстренную медицинскую помощь</w:t>
      </w:r>
      <w:r w:rsidRPr="00E35BF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35BFB">
        <w:rPr>
          <w:rFonts w:ascii="Times New Roman" w:hAnsi="Times New Roman" w:cs="Times New Roman"/>
          <w:sz w:val="20"/>
          <w:szCs w:val="20"/>
        </w:rPr>
        <w:t>В случаях возникновения заболев</w:t>
      </w:r>
      <w:r w:rsidRPr="00E35BFB">
        <w:rPr>
          <w:rFonts w:ascii="Times New Roman" w:hAnsi="Times New Roman" w:cs="Times New Roman"/>
          <w:sz w:val="20"/>
          <w:szCs w:val="20"/>
        </w:rPr>
        <w:t>а</w:t>
      </w:r>
      <w:r w:rsidRPr="00E35BFB">
        <w:rPr>
          <w:rFonts w:ascii="Times New Roman" w:hAnsi="Times New Roman" w:cs="Times New Roman"/>
          <w:sz w:val="20"/>
          <w:szCs w:val="20"/>
        </w:rPr>
        <w:t>ний, требующих экстренную медицинскую помощь, необходимо обратиться в МУЗ Станцию скорой медицинской п</w:t>
      </w:r>
      <w:r w:rsidRPr="00E35BFB">
        <w:rPr>
          <w:rFonts w:ascii="Times New Roman" w:hAnsi="Times New Roman" w:cs="Times New Roman"/>
          <w:sz w:val="20"/>
          <w:szCs w:val="20"/>
        </w:rPr>
        <w:t>о</w:t>
      </w:r>
      <w:r w:rsidRPr="00E35BFB">
        <w:rPr>
          <w:rFonts w:ascii="Times New Roman" w:hAnsi="Times New Roman" w:cs="Times New Roman"/>
          <w:sz w:val="20"/>
          <w:szCs w:val="20"/>
        </w:rPr>
        <w:t>мощи г. Владивостока по телефону 03 (с сотового 030) и утром сообщить своему педиатру.</w:t>
      </w:r>
      <w:proofErr w:type="gramEnd"/>
    </w:p>
    <w:p w:rsidR="00C20763" w:rsidRPr="00E35BFB" w:rsidRDefault="00C20763" w:rsidP="00C20763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b/>
          <w:i/>
          <w:sz w:val="20"/>
          <w:szCs w:val="20"/>
        </w:rPr>
        <w:t>При заключении договора по программам «МЦ ДОВЕРИЕ»  на длительный срок, действуют скидки</w:t>
      </w:r>
    </w:p>
    <w:p w:rsidR="00C20763" w:rsidRPr="00E35BFB" w:rsidRDefault="00C20763" w:rsidP="00C20763">
      <w:pPr>
        <w:pStyle w:val="a3"/>
        <w:numPr>
          <w:ilvl w:val="0"/>
          <w:numId w:val="16"/>
        </w:numPr>
        <w:spacing w:after="0"/>
        <w:ind w:left="357" w:hanging="357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Продление сроков действия договора, в случае отсутствия пациента более двух недель (отпуск за пределами города, от</w:t>
      </w:r>
      <w:r w:rsidRPr="00E35BFB">
        <w:rPr>
          <w:rFonts w:ascii="Times New Roman" w:hAnsi="Times New Roman" w:cs="Times New Roman"/>
          <w:sz w:val="20"/>
          <w:szCs w:val="20"/>
        </w:rPr>
        <w:t>ъ</w:t>
      </w:r>
      <w:r w:rsidRPr="00E35BFB">
        <w:rPr>
          <w:rFonts w:ascii="Times New Roman" w:hAnsi="Times New Roman" w:cs="Times New Roman"/>
          <w:sz w:val="20"/>
          <w:szCs w:val="20"/>
        </w:rPr>
        <w:t>езд), возможно только при заблаговременном (до отъезда) предоставлении заявления и не чаще двух раз в год. При этом телефонные консультации не осуществляются. В случае отсутствия заявления и оплаты за следующий месяц наблюд</w:t>
      </w:r>
      <w:r w:rsidRPr="00E35BFB">
        <w:rPr>
          <w:rFonts w:ascii="Times New Roman" w:hAnsi="Times New Roman" w:cs="Times New Roman"/>
          <w:sz w:val="20"/>
          <w:szCs w:val="20"/>
        </w:rPr>
        <w:t>е</w:t>
      </w:r>
      <w:r w:rsidRPr="00E35BFB">
        <w:rPr>
          <w:rFonts w:ascii="Times New Roman" w:hAnsi="Times New Roman" w:cs="Times New Roman"/>
          <w:sz w:val="20"/>
          <w:szCs w:val="20"/>
        </w:rPr>
        <w:t>ния, договор расторгается в одностороннем порядке.</w:t>
      </w:r>
    </w:p>
    <w:p w:rsidR="00C20763" w:rsidRPr="00E35BFB" w:rsidRDefault="00C20763" w:rsidP="00C20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>Для решения организационных вопросов – расписание работы клиники, возможность сметы доктора и т.д. обращайтесь к администраторам клиники по телефонам: 267-61-30, 267-61-50 или непосредственно по адресу ул. Кирова, 25 «Д», «Г».</w:t>
      </w:r>
    </w:p>
    <w:p w:rsidR="00C20763" w:rsidRPr="00E35BFB" w:rsidRDefault="00C20763" w:rsidP="00C20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Режим работы процедурного кабинета и кабинета </w:t>
      </w:r>
      <w:proofErr w:type="spellStart"/>
      <w:r w:rsidRPr="00E35BFB">
        <w:rPr>
          <w:rFonts w:ascii="Times New Roman" w:hAnsi="Times New Roman" w:cs="Times New Roman"/>
          <w:sz w:val="20"/>
          <w:szCs w:val="20"/>
        </w:rPr>
        <w:t>вакцинопрофилактики</w:t>
      </w:r>
      <w:proofErr w:type="spellEnd"/>
      <w:r w:rsidRPr="00E35BFB">
        <w:rPr>
          <w:rFonts w:ascii="Times New Roman" w:hAnsi="Times New Roman" w:cs="Times New Roman"/>
          <w:sz w:val="20"/>
          <w:szCs w:val="20"/>
        </w:rPr>
        <w:t xml:space="preserve"> см. в приложении №2.</w:t>
      </w:r>
    </w:p>
    <w:p w:rsidR="00C20763" w:rsidRPr="00E35BFB" w:rsidRDefault="00C20763" w:rsidP="00C20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Дополнительные медицинские услуги, оказываемые «МЦ Доверие», указаны в приложении №2 (стоимость медицинских услуг). Данные медицинские услуги оказываются </w:t>
      </w:r>
      <w:r w:rsidRPr="00E35BFB">
        <w:rPr>
          <w:rFonts w:ascii="Times New Roman" w:hAnsi="Times New Roman" w:cs="Times New Roman"/>
          <w:b/>
          <w:sz w:val="20"/>
          <w:szCs w:val="20"/>
        </w:rPr>
        <w:t>только по желанию</w:t>
      </w:r>
      <w:r w:rsidRPr="00E35BFB">
        <w:rPr>
          <w:rFonts w:ascii="Times New Roman" w:hAnsi="Times New Roman" w:cs="Times New Roman"/>
          <w:sz w:val="20"/>
          <w:szCs w:val="20"/>
        </w:rPr>
        <w:t xml:space="preserve"> родителей.</w:t>
      </w:r>
    </w:p>
    <w:p w:rsidR="00C20763" w:rsidRPr="00E35BFB" w:rsidRDefault="00C20763" w:rsidP="00C20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5BFB">
        <w:rPr>
          <w:rFonts w:ascii="Times New Roman" w:hAnsi="Times New Roman" w:cs="Times New Roman"/>
          <w:sz w:val="20"/>
          <w:szCs w:val="20"/>
        </w:rPr>
        <w:t xml:space="preserve">При возникновении вопросов </w:t>
      </w:r>
      <w:r w:rsidRPr="00E35BFB">
        <w:rPr>
          <w:rFonts w:ascii="Times New Roman" w:hAnsi="Times New Roman" w:cs="Times New Roman"/>
          <w:b/>
          <w:sz w:val="20"/>
          <w:szCs w:val="20"/>
        </w:rPr>
        <w:t>качества медицинской помощи</w:t>
      </w:r>
      <w:r w:rsidRPr="00E35BFB">
        <w:rPr>
          <w:rFonts w:ascii="Times New Roman" w:hAnsi="Times New Roman" w:cs="Times New Roman"/>
          <w:sz w:val="20"/>
          <w:szCs w:val="20"/>
        </w:rPr>
        <w:t xml:space="preserve">, Вы всегда можете обратиться к директору, главному врачу, в офис клиники или написать обращение к директору на </w:t>
      </w:r>
      <w:r w:rsidRPr="00E35BFB">
        <w:rPr>
          <w:rFonts w:ascii="Times New Roman" w:hAnsi="Times New Roman" w:cs="Times New Roman"/>
          <w:b/>
          <w:sz w:val="20"/>
          <w:szCs w:val="20"/>
        </w:rPr>
        <w:t>сайте</w:t>
      </w:r>
    </w:p>
    <w:p w:rsidR="00C20763" w:rsidRPr="00E35BFB" w:rsidRDefault="00862DF1" w:rsidP="00C20763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hyperlink r:id="rId6" w:history="1"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mc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</w:rPr>
          <w:t>-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doverie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anikina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</w:rPr>
          <w:t>@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yandex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="00C20763" w:rsidRPr="00E35BFB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="00C20763" w:rsidRPr="00E35BF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20763" w:rsidRPr="00E35BFB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C20763" w:rsidRPr="00E35BFB">
        <w:rPr>
          <w:rFonts w:ascii="Times New Roman" w:hAnsi="Times New Roman" w:cs="Times New Roman"/>
          <w:b/>
          <w:sz w:val="18"/>
          <w:szCs w:val="18"/>
        </w:rPr>
        <w:t>.</w:t>
      </w:r>
      <w:r w:rsidR="00C20763" w:rsidRPr="00E35BFB">
        <w:rPr>
          <w:rFonts w:ascii="Times New Roman" w:hAnsi="Times New Roman" w:cs="Times New Roman"/>
          <w:b/>
          <w:sz w:val="18"/>
          <w:szCs w:val="18"/>
          <w:lang w:val="en-US"/>
        </w:rPr>
        <w:t>doverie</w:t>
      </w:r>
      <w:r w:rsidR="00C20763" w:rsidRPr="00E35BFB">
        <w:rPr>
          <w:rFonts w:ascii="Times New Roman" w:hAnsi="Times New Roman" w:cs="Times New Roman"/>
          <w:b/>
          <w:sz w:val="18"/>
          <w:szCs w:val="18"/>
        </w:rPr>
        <w:t>-</w:t>
      </w:r>
      <w:r w:rsidR="00C20763" w:rsidRPr="00E35BFB">
        <w:rPr>
          <w:rFonts w:ascii="Times New Roman" w:hAnsi="Times New Roman" w:cs="Times New Roman"/>
          <w:b/>
          <w:sz w:val="18"/>
          <w:szCs w:val="18"/>
          <w:lang w:val="en-US"/>
        </w:rPr>
        <w:t>med</w:t>
      </w:r>
      <w:r w:rsidR="00C20763" w:rsidRPr="00E35BFB">
        <w:rPr>
          <w:rFonts w:ascii="Times New Roman" w:hAnsi="Times New Roman" w:cs="Times New Roman"/>
          <w:b/>
          <w:sz w:val="18"/>
          <w:szCs w:val="18"/>
        </w:rPr>
        <w:t>.</w:t>
      </w:r>
      <w:r w:rsidR="00C20763" w:rsidRPr="00E35BFB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29704E" w:rsidRPr="00C20763" w:rsidRDefault="00C20763" w:rsidP="00C2076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9704E" w:rsidRPr="00C2076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55A6B" w:rsidRPr="00C20763">
        <w:rPr>
          <w:rFonts w:ascii="Times New Roman" w:hAnsi="Times New Roman" w:cs="Times New Roman"/>
          <w:b/>
          <w:sz w:val="24"/>
          <w:szCs w:val="24"/>
        </w:rPr>
        <w:t>2</w:t>
      </w:r>
    </w:p>
    <w:p w:rsidR="0029704E" w:rsidRDefault="0029704E" w:rsidP="0029704E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на оказание медицинских услуг</w:t>
      </w:r>
    </w:p>
    <w:p w:rsidR="0029704E" w:rsidRDefault="0029704E" w:rsidP="0029704E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 от «_____» ___</w:t>
      </w:r>
      <w:r w:rsidR="00753381">
        <w:rPr>
          <w:rFonts w:ascii="Times New Roman" w:hAnsi="Times New Roman" w:cs="Times New Roman"/>
          <w:b/>
          <w:sz w:val="24"/>
          <w:szCs w:val="24"/>
        </w:rPr>
        <w:softHyphen/>
      </w:r>
      <w:r w:rsidR="00753381">
        <w:rPr>
          <w:rFonts w:ascii="Times New Roman" w:hAnsi="Times New Roman" w:cs="Times New Roman"/>
          <w:b/>
          <w:sz w:val="24"/>
          <w:szCs w:val="24"/>
        </w:rPr>
        <w:softHyphen/>
      </w:r>
      <w:r w:rsidR="00753381">
        <w:rPr>
          <w:rFonts w:ascii="Times New Roman" w:hAnsi="Times New Roman" w:cs="Times New Roman"/>
          <w:b/>
          <w:sz w:val="24"/>
          <w:szCs w:val="24"/>
        </w:rPr>
        <w:softHyphen/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___20 </w:t>
      </w:r>
      <w:r w:rsidR="007533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5945" w:rsidRDefault="00025945" w:rsidP="0002594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7A9F" w:rsidRDefault="00025945" w:rsidP="003D16C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25945">
        <w:rPr>
          <w:rFonts w:ascii="Times New Roman" w:hAnsi="Times New Roman" w:cs="Times New Roman"/>
          <w:b/>
          <w:i/>
          <w:sz w:val="28"/>
          <w:szCs w:val="28"/>
        </w:rPr>
        <w:t>Стоимость медицинских услуг</w:t>
      </w: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1979"/>
        <w:gridCol w:w="2069"/>
        <w:gridCol w:w="2069"/>
        <w:gridCol w:w="2069"/>
      </w:tblGrid>
      <w:tr w:rsidR="00957A9F" w:rsidRPr="00025945" w:rsidTr="00353E87">
        <w:tc>
          <w:tcPr>
            <w:tcW w:w="2158" w:type="dxa"/>
            <w:vMerge w:val="restart"/>
            <w:vAlign w:val="center"/>
          </w:tcPr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н</w:t>
            </w: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блюдение</w:t>
            </w:r>
          </w:p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979" w:type="dxa"/>
            <w:vMerge w:val="restart"/>
            <w:vAlign w:val="center"/>
          </w:tcPr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</w:p>
        </w:tc>
        <w:tc>
          <w:tcPr>
            <w:tcW w:w="6207" w:type="dxa"/>
            <w:gridSpan w:val="3"/>
            <w:vAlign w:val="center"/>
          </w:tcPr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При оплате единовременно</w:t>
            </w:r>
          </w:p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7A9F" w:rsidRPr="00025945" w:rsidTr="00353E87">
        <w:tc>
          <w:tcPr>
            <w:tcW w:w="2158" w:type="dxa"/>
            <w:vMerge/>
            <w:vAlign w:val="center"/>
          </w:tcPr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3 месяца</w:t>
            </w:r>
          </w:p>
        </w:tc>
        <w:tc>
          <w:tcPr>
            <w:tcW w:w="2069" w:type="dxa"/>
            <w:vAlign w:val="center"/>
          </w:tcPr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</w:t>
            </w:r>
          </w:p>
        </w:tc>
        <w:tc>
          <w:tcPr>
            <w:tcW w:w="2069" w:type="dxa"/>
            <w:vAlign w:val="center"/>
          </w:tcPr>
          <w:p w:rsidR="00957A9F" w:rsidRPr="0002594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5"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</w:t>
            </w:r>
          </w:p>
        </w:tc>
      </w:tr>
      <w:tr w:rsidR="00957A9F" w:rsidRPr="00A47825" w:rsidTr="00353E87">
        <w:tc>
          <w:tcPr>
            <w:tcW w:w="2158" w:type="dxa"/>
            <w:vAlign w:val="center"/>
          </w:tcPr>
          <w:p w:rsidR="00957A9F" w:rsidRPr="00326578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</w:t>
            </w:r>
          </w:p>
          <w:p w:rsidR="00957A9F" w:rsidRPr="00326578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Премиум »</w:t>
            </w:r>
          </w:p>
          <w:p w:rsidR="00957A9F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дому</w:t>
            </w:r>
          </w:p>
          <w:p w:rsidR="00957A9F" w:rsidRPr="00326578" w:rsidRDefault="00957A9F" w:rsidP="0035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78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069" w:type="dxa"/>
            <w:vAlign w:val="center"/>
          </w:tcPr>
          <w:p w:rsidR="00911543" w:rsidRDefault="00911543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14250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скидка 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69" w:type="dxa"/>
            <w:vAlign w:val="center"/>
          </w:tcPr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27000 </w:t>
            </w:r>
          </w:p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скидка 10%</w:t>
            </w:r>
          </w:p>
        </w:tc>
        <w:tc>
          <w:tcPr>
            <w:tcW w:w="2069" w:type="dxa"/>
            <w:vAlign w:val="center"/>
          </w:tcPr>
          <w:p w:rsidR="00957A9F" w:rsidRPr="00A47825" w:rsidRDefault="00911543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51000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скидка 15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57A9F" w:rsidRPr="00326578" w:rsidTr="00353E87">
        <w:tc>
          <w:tcPr>
            <w:tcW w:w="2158" w:type="dxa"/>
            <w:vAlign w:val="center"/>
          </w:tcPr>
          <w:p w:rsidR="00957A9F" w:rsidRPr="00326578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</w:t>
            </w:r>
          </w:p>
          <w:p w:rsidR="00957A9F" w:rsidRPr="00326578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Премиум »</w:t>
            </w:r>
          </w:p>
          <w:p w:rsidR="00957A9F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пригород на дому</w:t>
            </w:r>
          </w:p>
          <w:p w:rsidR="00957A9F" w:rsidRPr="00326578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2069" w:type="dxa"/>
            <w:vAlign w:val="center"/>
          </w:tcPr>
          <w:p w:rsidR="00957A9F" w:rsidRPr="00A47825" w:rsidRDefault="00911543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17100</w:t>
            </w:r>
          </w:p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204">
              <w:rPr>
                <w:rFonts w:ascii="Times New Roman" w:hAnsi="Times New Roman" w:cs="Times New Roman"/>
                <w:b/>
                <w:sz w:val="20"/>
                <w:szCs w:val="20"/>
              </w:rPr>
              <w:t>скидка 5</w:t>
            </w:r>
            <w:r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69" w:type="dxa"/>
            <w:vAlign w:val="center"/>
          </w:tcPr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32400 </w:t>
            </w:r>
          </w:p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скидка 10%</w:t>
            </w:r>
          </w:p>
        </w:tc>
        <w:tc>
          <w:tcPr>
            <w:tcW w:w="2069" w:type="dxa"/>
            <w:vAlign w:val="center"/>
          </w:tcPr>
          <w:p w:rsidR="00957A9F" w:rsidRPr="00A47825" w:rsidRDefault="00911543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61200</w:t>
            </w:r>
            <w:r w:rsidR="00957A9F" w:rsidRPr="00A4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скидка 15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57A9F" w:rsidRPr="00326578" w:rsidTr="00353E87">
        <w:tc>
          <w:tcPr>
            <w:tcW w:w="2158" w:type="dxa"/>
            <w:vAlign w:val="center"/>
          </w:tcPr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 «Оптимум»</w:t>
            </w:r>
          </w:p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клинике </w:t>
            </w:r>
          </w:p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(до 1 года)</w:t>
            </w:r>
          </w:p>
        </w:tc>
        <w:tc>
          <w:tcPr>
            <w:tcW w:w="1979" w:type="dxa"/>
            <w:vAlign w:val="center"/>
          </w:tcPr>
          <w:p w:rsidR="00957A9F" w:rsidRPr="00326578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57A9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957A9F" w:rsidRPr="00A47825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9120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скидка 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69" w:type="dxa"/>
            <w:vAlign w:val="center"/>
          </w:tcPr>
          <w:p w:rsidR="00957A9F" w:rsidRPr="00A47825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17280</w:t>
            </w:r>
          </w:p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скидка 10%</w:t>
            </w:r>
          </w:p>
        </w:tc>
        <w:tc>
          <w:tcPr>
            <w:tcW w:w="2069" w:type="dxa"/>
            <w:vAlign w:val="center"/>
          </w:tcPr>
          <w:p w:rsidR="00957A9F" w:rsidRPr="00A47825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32640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скидка 15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57A9F" w:rsidRPr="00326578" w:rsidTr="00353E87">
        <w:tc>
          <w:tcPr>
            <w:tcW w:w="2158" w:type="dxa"/>
            <w:vAlign w:val="center"/>
          </w:tcPr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 «Оптимум»</w:t>
            </w:r>
          </w:p>
          <w:p w:rsidR="00957A9F" w:rsidRDefault="00957A9F" w:rsidP="00353E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клинике</w:t>
            </w:r>
          </w:p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(после года)</w:t>
            </w:r>
          </w:p>
        </w:tc>
        <w:tc>
          <w:tcPr>
            <w:tcW w:w="1979" w:type="dxa"/>
            <w:vAlign w:val="center"/>
          </w:tcPr>
          <w:p w:rsidR="00957A9F" w:rsidRPr="00326578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069" w:type="dxa"/>
            <w:vAlign w:val="center"/>
          </w:tcPr>
          <w:p w:rsidR="00957A9F" w:rsidRPr="00A47825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8550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скидка 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69" w:type="dxa"/>
            <w:vAlign w:val="center"/>
          </w:tcPr>
          <w:p w:rsidR="00957A9F" w:rsidRPr="00A47825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16200</w:t>
            </w:r>
          </w:p>
          <w:p w:rsidR="00957A9F" w:rsidRPr="00A47825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скидка 10%</w:t>
            </w:r>
          </w:p>
        </w:tc>
        <w:tc>
          <w:tcPr>
            <w:tcW w:w="2069" w:type="dxa"/>
            <w:vAlign w:val="center"/>
          </w:tcPr>
          <w:p w:rsidR="00957A9F" w:rsidRPr="00A47825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30600</w:t>
            </w:r>
          </w:p>
          <w:p w:rsidR="00957A9F" w:rsidRPr="00A47825" w:rsidRDefault="0065620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скидка 15</w:t>
            </w:r>
            <w:r w:rsidR="00957A9F" w:rsidRPr="00A478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57A9F" w:rsidRPr="00326578" w:rsidTr="00353E87">
        <w:tc>
          <w:tcPr>
            <w:tcW w:w="2158" w:type="dxa"/>
            <w:vAlign w:val="center"/>
          </w:tcPr>
          <w:p w:rsidR="00957A9F" w:rsidRPr="00326578" w:rsidRDefault="00957A9F" w:rsidP="00353E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ваш ребенок заболел</w:t>
            </w:r>
          </w:p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57A9F" w:rsidRPr="00326578" w:rsidRDefault="00410434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57A9F" w:rsidRPr="003265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957A9F" w:rsidRPr="00326578" w:rsidRDefault="00957A9F" w:rsidP="00353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D16C8" w:rsidRPr="00A8186D" w:rsidRDefault="003D16C8" w:rsidP="003D16C8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8186D">
        <w:rPr>
          <w:rFonts w:ascii="Times New Roman" w:hAnsi="Times New Roman"/>
          <w:b/>
          <w:i/>
          <w:sz w:val="24"/>
          <w:szCs w:val="24"/>
        </w:rPr>
        <w:t>Если у ребенка есть личный педиатр из «МЦ Доверие» - СКИДКА 10% на услуги клиники</w:t>
      </w:r>
    </w:p>
    <w:p w:rsidR="003D16C8" w:rsidRPr="002476DB" w:rsidRDefault="003D16C8" w:rsidP="003D16C8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476DB">
        <w:rPr>
          <w:rFonts w:ascii="Times New Roman" w:hAnsi="Times New Roman"/>
          <w:sz w:val="20"/>
          <w:szCs w:val="20"/>
        </w:rPr>
        <w:t xml:space="preserve">(анализы и </w:t>
      </w:r>
      <w:proofErr w:type="spellStart"/>
      <w:r w:rsidRPr="002476DB">
        <w:rPr>
          <w:rFonts w:ascii="Times New Roman" w:hAnsi="Times New Roman"/>
          <w:sz w:val="20"/>
          <w:szCs w:val="20"/>
        </w:rPr>
        <w:t>вакцинопрофилактика</w:t>
      </w:r>
      <w:proofErr w:type="spellEnd"/>
      <w:r w:rsidRPr="002476DB">
        <w:rPr>
          <w:rFonts w:ascii="Times New Roman" w:hAnsi="Times New Roman"/>
          <w:sz w:val="20"/>
          <w:szCs w:val="20"/>
        </w:rPr>
        <w:t xml:space="preserve"> – не действует)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3657"/>
        <w:gridCol w:w="2867"/>
        <w:gridCol w:w="1911"/>
      </w:tblGrid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Медицинская услуга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Pr="00217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FF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Нет личного</w:t>
            </w:r>
          </w:p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педиатра</w:t>
            </w:r>
          </w:p>
        </w:tc>
      </w:tr>
      <w:tr w:rsidR="003D16C8" w:rsidRPr="00217FF8" w:rsidTr="00B75DD0">
        <w:trPr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Осмотр ребенка двумя или более узкими специал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>и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>стами в возрасте*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b/>
                <w:sz w:val="20"/>
                <w:szCs w:val="20"/>
              </w:rPr>
              <w:t>1 месяц: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 xml:space="preserve"> невролог,</w:t>
            </w:r>
          </w:p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хирург, ортопед, окулист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10% скидка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221BDA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D16C8" w:rsidRPr="00221BDA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1BDA">
              <w:rPr>
                <w:rFonts w:ascii="Times New Roman" w:hAnsi="Times New Roman"/>
              </w:rPr>
              <w:t>Невролог 1400</w:t>
            </w:r>
            <w:r w:rsidR="003D16C8" w:rsidRPr="00221BDA">
              <w:rPr>
                <w:rFonts w:ascii="Times New Roman" w:hAnsi="Times New Roman"/>
              </w:rPr>
              <w:t xml:space="preserve"> </w:t>
            </w:r>
          </w:p>
        </w:tc>
      </w:tr>
      <w:tr w:rsidR="003D16C8" w:rsidRPr="00217FF8" w:rsidTr="00B75DD0">
        <w:trPr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b/>
                <w:sz w:val="20"/>
                <w:szCs w:val="20"/>
              </w:rPr>
              <w:t>3 месяца: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 xml:space="preserve"> невролог,</w:t>
            </w:r>
          </w:p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хирург, ортопед, окулист</w:t>
            </w: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6C8" w:rsidRPr="00217FF8" w:rsidTr="00B75DD0">
        <w:trPr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b/>
                <w:sz w:val="20"/>
                <w:szCs w:val="20"/>
              </w:rPr>
              <w:t>6 месяцев: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 xml:space="preserve"> невролог, ортопед</w:t>
            </w: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6C8" w:rsidRPr="00217FF8" w:rsidTr="00B75DD0">
        <w:trPr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b/>
                <w:sz w:val="20"/>
                <w:szCs w:val="20"/>
              </w:rPr>
              <w:t>9 месяцев: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 xml:space="preserve"> хирург, кардиолог</w:t>
            </w: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6C8" w:rsidRPr="00217FF8" w:rsidTr="00B75DD0">
        <w:trPr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b/>
                <w:sz w:val="20"/>
                <w:szCs w:val="20"/>
              </w:rPr>
              <w:t>12 месяцев: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 xml:space="preserve"> невролог, ортопед</w:t>
            </w:r>
          </w:p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 xml:space="preserve">хирург, </w:t>
            </w:r>
            <w:proofErr w:type="spellStart"/>
            <w:r w:rsidRPr="00217FF8">
              <w:rPr>
                <w:rFonts w:ascii="Times New Roman" w:hAnsi="Times New Roman"/>
                <w:sz w:val="20"/>
                <w:szCs w:val="20"/>
              </w:rPr>
              <w:t>лор</w:t>
            </w:r>
            <w:proofErr w:type="spellEnd"/>
            <w:r w:rsidRPr="00217FF8">
              <w:rPr>
                <w:rFonts w:ascii="Times New Roman" w:hAnsi="Times New Roman"/>
                <w:sz w:val="20"/>
                <w:szCs w:val="20"/>
              </w:rPr>
              <w:t>, окулист, стоматолог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C8" w:rsidRPr="00217FF8" w:rsidRDefault="00B75DD0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скидка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C8" w:rsidRDefault="00B75DD0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75DD0" w:rsidRPr="00217FF8" w:rsidRDefault="00B75DD0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 1400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Консультативный осмотр одним узким специалистом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10% скидка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3D16C8" w:rsidRDefault="00CF6BC0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1BDA">
              <w:rPr>
                <w:rFonts w:ascii="Times New Roman" w:hAnsi="Times New Roman"/>
                <w:sz w:val="24"/>
                <w:szCs w:val="24"/>
              </w:rPr>
              <w:t>200 – 1000</w:t>
            </w:r>
          </w:p>
          <w:p w:rsidR="00221BDA" w:rsidRPr="00217FF8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1400 - 1200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Консультативный осмотр ребенка старше 12 месяцев одним узким специалистом</w:t>
            </w: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Консультация (осмотр) ПЕДИАТРА в клинике</w:t>
            </w:r>
            <w:r w:rsidR="00284F0B">
              <w:rPr>
                <w:rFonts w:ascii="Times New Roman" w:hAnsi="Times New Roman"/>
                <w:sz w:val="20"/>
                <w:szCs w:val="20"/>
              </w:rPr>
              <w:t xml:space="preserve"> Аникиной О.Л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284F0B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1200-10</w:t>
            </w:r>
            <w:r w:rsidR="003D16C8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Консультация (осмотр) ПЕДИАТРА в клинике в выходной, праздничный день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16C8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Осмотр врача (для справки) в детский сад, школу, бассейн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Заключение педиатра для мед</w:t>
            </w:r>
            <w:proofErr w:type="gramStart"/>
            <w:r w:rsidRPr="00217F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7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7FF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17FF8">
              <w:rPr>
                <w:rFonts w:ascii="Times New Roman" w:hAnsi="Times New Roman"/>
                <w:sz w:val="20"/>
                <w:szCs w:val="20"/>
              </w:rPr>
              <w:t>омиссии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16C8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Осмотр перед прививкой (наличие мед карты обязательно)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DE4B5D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6C8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Вызов на дом ПЕДИАТРА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50% скидка</w:t>
            </w:r>
            <w:r w:rsidR="00221BDA">
              <w:rPr>
                <w:rFonts w:ascii="Times New Roman" w:hAnsi="Times New Roman"/>
                <w:sz w:val="24"/>
                <w:szCs w:val="24"/>
              </w:rPr>
              <w:t xml:space="preserve"> (750)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 xml:space="preserve">Вызов на дом ПЕДИАТРА пригород </w:t>
            </w:r>
          </w:p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50% скидка</w:t>
            </w:r>
            <w:r w:rsidR="00221BDA">
              <w:rPr>
                <w:rFonts w:ascii="Times New Roman" w:hAnsi="Times New Roman"/>
                <w:sz w:val="24"/>
                <w:szCs w:val="24"/>
              </w:rPr>
              <w:t xml:space="preserve"> (850)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Выписка из медицинской карты ребенка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Бланк медицинской карты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0"/>
                <w:szCs w:val="20"/>
              </w:rPr>
              <w:t>без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3D16C8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D16C8" w:rsidRPr="00217FF8" w:rsidTr="00B75DD0">
        <w:trPr>
          <w:jc w:val="center"/>
        </w:trPr>
        <w:tc>
          <w:tcPr>
            <w:tcW w:w="5566" w:type="dxa"/>
            <w:gridSpan w:val="2"/>
            <w:shd w:val="clear" w:color="auto" w:fill="auto"/>
            <w:vAlign w:val="center"/>
          </w:tcPr>
          <w:p w:rsidR="003D16C8" w:rsidRPr="00217FF8" w:rsidRDefault="00221BDA" w:rsidP="007308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санитарно-курортных карт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D16C8" w:rsidRPr="00221BDA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21BDA">
              <w:rPr>
                <w:rFonts w:ascii="Times New Roman" w:hAnsi="Times New Roman"/>
              </w:rPr>
              <w:t>ез дополнительной оплаты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D16C8" w:rsidRPr="00217FF8" w:rsidRDefault="00221BDA" w:rsidP="00730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3D16C8" w:rsidRDefault="003D16C8" w:rsidP="003D16C8">
      <w:pPr>
        <w:pStyle w:val="a3"/>
        <w:ind w:left="1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*</w:t>
      </w:r>
      <w:r w:rsidRPr="00341836">
        <w:rPr>
          <w:rFonts w:ascii="Times New Roman" w:hAnsi="Times New Roman"/>
          <w:sz w:val="18"/>
          <w:szCs w:val="18"/>
        </w:rPr>
        <w:t>Приказ МЗ РФ №307 от 28.04.2008 Стандарт диспансерного наблюдения ребенка на первом году жизни</w:t>
      </w:r>
    </w:p>
    <w:p w:rsidR="00957A9F" w:rsidRDefault="00957A9F" w:rsidP="00957A9F">
      <w:pPr>
        <w:pStyle w:val="a3"/>
        <w:ind w:left="1080"/>
        <w:jc w:val="center"/>
        <w:rPr>
          <w:rFonts w:ascii="Times New Roman" w:hAnsi="Times New Roman" w:cs="Times New Roman"/>
          <w:sz w:val="20"/>
          <w:szCs w:val="18"/>
        </w:rPr>
      </w:pPr>
    </w:p>
    <w:p w:rsidR="00CF6BC0" w:rsidRDefault="003D16C8" w:rsidP="00353E87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</w:p>
    <w:p w:rsidR="00CF6BC0" w:rsidRDefault="00CF6BC0" w:rsidP="00353E87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4BF5" w:rsidRDefault="00CF6BC0" w:rsidP="00353E87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</w:t>
      </w:r>
    </w:p>
    <w:p w:rsidR="00353E87" w:rsidRPr="009510BA" w:rsidRDefault="007C4BF5" w:rsidP="00353E87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CF6BC0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353E87" w:rsidRPr="009510BA">
        <w:rPr>
          <w:rFonts w:ascii="Times New Roman" w:hAnsi="Times New Roman"/>
          <w:b/>
          <w:i/>
          <w:sz w:val="28"/>
          <w:szCs w:val="28"/>
        </w:rPr>
        <w:t>Услуги процедурного кабинета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1984"/>
      </w:tblGrid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 процедурного кабинета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353E87" w:rsidRPr="00217FF8" w:rsidTr="00444955">
        <w:trPr>
          <w:trHeight w:val="70"/>
        </w:trPr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922CC1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Подкожная инъекция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Внутривенное вливание (струйное) без стоимости лекарственных средств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Внутривенное вливание (капельное) без стоимости лекарственных средств (до 1 часа)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D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700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Внутривенное вливание (капельное) с использованием медикаментов центра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D1B92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Взятие крови из вены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Забор мазка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Забор крови из пальца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BA51FD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Pr="00217FF8" w:rsidRDefault="00353E87" w:rsidP="00353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давления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53E87" w:rsidRPr="00217FF8" w:rsidTr="00444955">
        <w:tc>
          <w:tcPr>
            <w:tcW w:w="8789" w:type="dxa"/>
            <w:shd w:val="clear" w:color="auto" w:fill="auto"/>
          </w:tcPr>
          <w:p w:rsidR="00353E87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лабораторных исследований и о готовности результатов</w:t>
            </w:r>
            <w:r w:rsidRPr="00217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по телефону: </w:t>
            </w:r>
          </w:p>
          <w:p w:rsidR="00353E87" w:rsidRPr="00217FF8" w:rsidRDefault="00221BDA" w:rsidP="0022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5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1FD">
              <w:rPr>
                <w:rFonts w:ascii="Times New Roman" w:hAnsi="Times New Roman"/>
                <w:b/>
                <w:sz w:val="24"/>
                <w:szCs w:val="24"/>
              </w:rPr>
              <w:t xml:space="preserve">8 - </w:t>
            </w:r>
            <w:r w:rsidR="00353E87" w:rsidRPr="00217F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51FD">
              <w:rPr>
                <w:rFonts w:ascii="Times New Roman" w:hAnsi="Times New Roman"/>
                <w:b/>
                <w:sz w:val="24"/>
                <w:szCs w:val="24"/>
              </w:rPr>
              <w:t xml:space="preserve">14 – 329 </w:t>
            </w:r>
            <w:r w:rsidR="00BA51FD" w:rsidRPr="00BA51F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53E87" w:rsidRPr="00BA51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51FD" w:rsidRPr="00BA51FD">
              <w:rPr>
                <w:rFonts w:ascii="Times New Roman" w:hAnsi="Times New Roman"/>
                <w:b/>
                <w:sz w:val="24"/>
                <w:szCs w:val="24"/>
              </w:rPr>
              <w:t>68 – 42</w:t>
            </w:r>
            <w:r w:rsidR="00BA51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Людмила Александровна</w:t>
            </w:r>
          </w:p>
        </w:tc>
        <w:tc>
          <w:tcPr>
            <w:tcW w:w="1984" w:type="dxa"/>
            <w:shd w:val="clear" w:color="auto" w:fill="auto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53E87" w:rsidRDefault="00353E87" w:rsidP="00353E8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DC52B0">
        <w:rPr>
          <w:rFonts w:ascii="Times New Roman" w:hAnsi="Times New Roman"/>
          <w:i/>
          <w:color w:val="000000"/>
          <w:sz w:val="18"/>
          <w:szCs w:val="18"/>
        </w:rPr>
        <w:t>Примечание</w:t>
      </w:r>
      <w:r w:rsidRPr="00DC52B0">
        <w:rPr>
          <w:rFonts w:ascii="Times New Roman" w:hAnsi="Times New Roman"/>
          <w:color w:val="000000"/>
          <w:sz w:val="18"/>
          <w:szCs w:val="18"/>
        </w:rPr>
        <w:t xml:space="preserve"> расходный материал не входит в стоимость лабораторных исследований</w:t>
      </w:r>
    </w:p>
    <w:p w:rsidR="00353E87" w:rsidRDefault="00353E87" w:rsidP="00353E8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53E87" w:rsidRPr="009510BA" w:rsidRDefault="00353E87" w:rsidP="00353E87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510BA">
        <w:rPr>
          <w:rFonts w:ascii="Times New Roman" w:hAnsi="Times New Roman"/>
          <w:b/>
          <w:i/>
          <w:sz w:val="28"/>
          <w:szCs w:val="28"/>
        </w:rPr>
        <w:t>Вакцинопрофилактика</w:t>
      </w:r>
      <w:proofErr w:type="spellEnd"/>
    </w:p>
    <w:p w:rsidR="00353E87" w:rsidRPr="009510BA" w:rsidRDefault="00353E87" w:rsidP="00353E87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 w:rsidRPr="003A6A2D">
        <w:rPr>
          <w:rFonts w:ascii="Times New Roman" w:hAnsi="Times New Roman"/>
        </w:rPr>
        <w:t>ТАРИФЫ НА ВАКЦИНАЦИЮ – ООО</w:t>
      </w:r>
      <w:r w:rsidRPr="009510BA">
        <w:rPr>
          <w:rFonts w:ascii="Times New Roman" w:hAnsi="Times New Roman"/>
          <w:sz w:val="24"/>
          <w:szCs w:val="24"/>
        </w:rPr>
        <w:t xml:space="preserve"> “Медицинский центр Доверие”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678"/>
        <w:gridCol w:w="1732"/>
        <w:gridCol w:w="1953"/>
      </w:tblGrid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BA">
              <w:rPr>
                <w:rFonts w:ascii="Times New Roman" w:hAnsi="Times New Roman"/>
                <w:b/>
                <w:sz w:val="24"/>
                <w:szCs w:val="24"/>
              </w:rPr>
              <w:t>Название вакцины</w:t>
            </w:r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tabs>
                <w:tab w:val="right" w:pos="21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BA"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BA">
              <w:rPr>
                <w:rFonts w:ascii="Times New Roman" w:hAnsi="Times New Roman"/>
                <w:b/>
                <w:sz w:val="24"/>
                <w:szCs w:val="24"/>
              </w:rPr>
              <w:t>Страна пр</w:t>
            </w:r>
            <w:r w:rsidRPr="009510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10BA">
              <w:rPr>
                <w:rFonts w:ascii="Times New Roman" w:hAnsi="Times New Roman"/>
                <w:b/>
                <w:sz w:val="24"/>
                <w:szCs w:val="24"/>
              </w:rPr>
              <w:t>изводитель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B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1C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Ваксигрипп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Пентаксим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Дифтерия, столбняк, коклюш, полиоми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 xml:space="preserve">лит, </w:t>
            </w: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гемофильная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3D16C8" w:rsidRPr="00217FF8" w:rsidTr="001C3E87">
        <w:tc>
          <w:tcPr>
            <w:tcW w:w="2410" w:type="dxa"/>
            <w:shd w:val="clear" w:color="auto" w:fill="auto"/>
          </w:tcPr>
          <w:p w:rsidR="003D16C8" w:rsidRPr="009510BA" w:rsidRDefault="003D16C8" w:rsidP="007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Тетраксим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D16C8" w:rsidRPr="009510BA" w:rsidRDefault="00CF6BC0" w:rsidP="003D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Дифтерия, столбняк, коклюш, полиоми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лит</w:t>
            </w:r>
          </w:p>
        </w:tc>
        <w:tc>
          <w:tcPr>
            <w:tcW w:w="1732" w:type="dxa"/>
            <w:shd w:val="clear" w:color="auto" w:fill="auto"/>
          </w:tcPr>
          <w:p w:rsidR="003D16C8" w:rsidRPr="009510BA" w:rsidRDefault="003D16C8" w:rsidP="007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953" w:type="dxa"/>
            <w:shd w:val="clear" w:color="auto" w:fill="auto"/>
          </w:tcPr>
          <w:p w:rsidR="003D16C8" w:rsidRPr="009510BA" w:rsidRDefault="003D16C8" w:rsidP="007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Инфанрикс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Дифтерия, коклюш, столбняк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53E87" w:rsidRPr="00217FF8" w:rsidTr="001C3E87">
        <w:trPr>
          <w:trHeight w:val="70"/>
        </w:trPr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Инфанрикс-Гекса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Дифтерия, коклюш, столбняк, полиоми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 xml:space="preserve">лит, </w:t>
            </w: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гемофильная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инфекция, гепатит</w:t>
            </w:r>
            <w:proofErr w:type="gramStart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922CC1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53E87" w:rsidRPr="009510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Окавакс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Приорикс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Краснуха, корь, паротит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Полиорикс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Полиомиелит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- 23</w:t>
            </w:r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Пневмококковая инфекция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1C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3E87" w:rsidRPr="009510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Превенар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Пневмок</w:t>
            </w:r>
            <w:r>
              <w:rPr>
                <w:rFonts w:ascii="Times New Roman" w:hAnsi="Times New Roman"/>
                <w:sz w:val="24"/>
                <w:szCs w:val="24"/>
              </w:rPr>
              <w:t>окковая инфекция детям до 5 лет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Великобрит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353E87" w:rsidRPr="009510BA" w:rsidRDefault="00221BDA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CF6BC0" w:rsidRPr="00217FF8" w:rsidTr="001C3E87">
        <w:tc>
          <w:tcPr>
            <w:tcW w:w="2410" w:type="dxa"/>
            <w:shd w:val="clear" w:color="auto" w:fill="auto"/>
          </w:tcPr>
          <w:p w:rsidR="00CF6BC0" w:rsidRPr="009510BA" w:rsidRDefault="00CF6BC0" w:rsidP="007F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Синфлорикс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CF6BC0" w:rsidRPr="009510BA" w:rsidRDefault="00CF6BC0" w:rsidP="007F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Пневмококковая инфекция</w:t>
            </w:r>
          </w:p>
        </w:tc>
        <w:tc>
          <w:tcPr>
            <w:tcW w:w="1732" w:type="dxa"/>
            <w:shd w:val="clear" w:color="auto" w:fill="auto"/>
          </w:tcPr>
          <w:p w:rsidR="00CF6BC0" w:rsidRPr="009510BA" w:rsidRDefault="00CF6BC0" w:rsidP="007F3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CF6BC0" w:rsidRPr="009510BA" w:rsidRDefault="00CF6BC0" w:rsidP="007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Энджерикс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Гепатит</w:t>
            </w:r>
            <w:proofErr w:type="gramStart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500-дети</w:t>
            </w:r>
          </w:p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700 -</w:t>
            </w: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Энцепур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Менцефакс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Полиомиелит</w:t>
            </w:r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Полиомиелит (в каплях)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Хаврикс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Гепатит</w:t>
            </w:r>
            <w:proofErr w:type="gramStart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800</w:t>
            </w:r>
            <w:r w:rsidR="00126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1000 -</w:t>
            </w:r>
            <w:r w:rsidR="00126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Гардасил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Вирус папилломы человека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Церварикс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Вирус папилломы человека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АДС-М</w:t>
            </w:r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Хиберикс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BA">
              <w:rPr>
                <w:rFonts w:ascii="Times New Roman" w:hAnsi="Times New Roman"/>
                <w:sz w:val="24"/>
                <w:szCs w:val="24"/>
              </w:rPr>
              <w:t>Гемофильная</w:t>
            </w:r>
            <w:proofErr w:type="spellEnd"/>
            <w:r w:rsidRPr="009510BA">
              <w:rPr>
                <w:rFonts w:ascii="Times New Roman" w:hAnsi="Times New Roman"/>
                <w:sz w:val="24"/>
                <w:szCs w:val="24"/>
              </w:rPr>
              <w:t xml:space="preserve"> палочка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953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53E87" w:rsidRPr="00217FF8" w:rsidTr="001C3E87">
        <w:tc>
          <w:tcPr>
            <w:tcW w:w="2410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Клещевой  энцеф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а</w:t>
            </w:r>
            <w:r w:rsidRPr="009510BA">
              <w:rPr>
                <w:rFonts w:ascii="Times New Roman" w:hAnsi="Times New Roman"/>
                <w:sz w:val="24"/>
                <w:szCs w:val="24"/>
              </w:rPr>
              <w:t>лит</w:t>
            </w:r>
          </w:p>
        </w:tc>
        <w:tc>
          <w:tcPr>
            <w:tcW w:w="4678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Клещевой  энцефалит</w:t>
            </w:r>
          </w:p>
        </w:tc>
        <w:tc>
          <w:tcPr>
            <w:tcW w:w="1732" w:type="dxa"/>
            <w:shd w:val="clear" w:color="auto" w:fill="auto"/>
          </w:tcPr>
          <w:p w:rsidR="00353E87" w:rsidRPr="009510BA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  <w:shd w:val="clear" w:color="auto" w:fill="auto"/>
          </w:tcPr>
          <w:p w:rsidR="00353E87" w:rsidRDefault="00902D46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353E87" w:rsidRPr="009510BA">
              <w:rPr>
                <w:rFonts w:ascii="Times New Roman" w:hAnsi="Times New Roman"/>
                <w:sz w:val="24"/>
                <w:szCs w:val="24"/>
              </w:rPr>
              <w:t>00</w:t>
            </w:r>
            <w:r w:rsidR="0012674D">
              <w:rPr>
                <w:rFonts w:ascii="Times New Roman" w:hAnsi="Times New Roman"/>
                <w:sz w:val="24"/>
                <w:szCs w:val="24"/>
              </w:rPr>
              <w:t xml:space="preserve"> - дети</w:t>
            </w:r>
          </w:p>
          <w:p w:rsidR="00902D46" w:rsidRPr="009510BA" w:rsidRDefault="00902D46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700</w:t>
            </w:r>
            <w:r w:rsidR="001267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2674D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="00126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6C8" w:rsidRPr="00217FF8" w:rsidTr="001C3E87">
        <w:trPr>
          <w:trHeight w:val="301"/>
        </w:trPr>
        <w:tc>
          <w:tcPr>
            <w:tcW w:w="2410" w:type="dxa"/>
            <w:shd w:val="clear" w:color="auto" w:fill="auto"/>
          </w:tcPr>
          <w:p w:rsidR="003D16C8" w:rsidRPr="00742EC0" w:rsidRDefault="003D16C8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C0">
              <w:rPr>
                <w:rFonts w:ascii="Times New Roman" w:hAnsi="Times New Roman" w:cs="Times New Roman"/>
                <w:sz w:val="24"/>
                <w:szCs w:val="24"/>
              </w:rPr>
              <w:t>Проба Манту</w:t>
            </w:r>
          </w:p>
        </w:tc>
        <w:tc>
          <w:tcPr>
            <w:tcW w:w="4678" w:type="dxa"/>
            <w:shd w:val="clear" w:color="auto" w:fill="auto"/>
          </w:tcPr>
          <w:p w:rsidR="003D16C8" w:rsidRPr="00742EC0" w:rsidRDefault="00FA7456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C0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r w:rsidR="007308DF" w:rsidRPr="00742EC0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742EC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D16C8" w:rsidRPr="00742EC0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через 72 часа</w:t>
            </w:r>
            <w:r w:rsidR="00157494" w:rsidRPr="0074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:rsidR="003D16C8" w:rsidRPr="003D16C8" w:rsidRDefault="003D16C8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  <w:shd w:val="clear" w:color="auto" w:fill="auto"/>
          </w:tcPr>
          <w:p w:rsidR="003D16C8" w:rsidRPr="003D16C8" w:rsidRDefault="003D16C8" w:rsidP="0052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C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42EC0" w:rsidRPr="003D16C8" w:rsidTr="001C3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025D4C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4C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r w:rsidR="005229B3">
              <w:rPr>
                <w:rFonts w:ascii="Times New Roman" w:hAnsi="Times New Roman" w:cs="Times New Roman"/>
                <w:sz w:val="24"/>
                <w:szCs w:val="24"/>
              </w:rPr>
              <w:t>титно-кор</w:t>
            </w:r>
            <w:r w:rsidRPr="00025D4C"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025D4C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4C">
              <w:rPr>
                <w:rFonts w:ascii="Times New Roman" w:hAnsi="Times New Roman" w:cs="Times New Roman"/>
                <w:sz w:val="24"/>
                <w:szCs w:val="24"/>
              </w:rPr>
              <w:t>Корь, паротит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3D16C8" w:rsidRDefault="00742EC0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3D16C8" w:rsidRDefault="00025D4C" w:rsidP="0052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2EC0" w:rsidRPr="003D16C8" w:rsidTr="001C3E87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025D4C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4C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025D4C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4C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3D16C8" w:rsidRDefault="00742EC0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3D16C8" w:rsidRDefault="00025D4C" w:rsidP="0052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2EC0" w:rsidRPr="003D16C8" w:rsidTr="001C3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025D4C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Аваксим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5229B3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3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5229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3D16C8" w:rsidRDefault="00025D4C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C0" w:rsidRPr="003D16C8" w:rsidRDefault="00025D4C" w:rsidP="0052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C3E87" w:rsidRPr="003D16C8" w:rsidTr="001C3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E87" w:rsidRDefault="00922CC1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1C3E8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E87" w:rsidRPr="005229B3" w:rsidRDefault="001C3E87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E87" w:rsidRDefault="00922CC1" w:rsidP="0052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E87" w:rsidRDefault="001C3E87" w:rsidP="0052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353E87" w:rsidRPr="00955A6B" w:rsidRDefault="00353E87" w:rsidP="00353E87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55A6B">
        <w:rPr>
          <w:rFonts w:ascii="Times New Roman" w:hAnsi="Times New Roman"/>
          <w:sz w:val="18"/>
          <w:szCs w:val="18"/>
        </w:rPr>
        <w:t>Внимание! Вакцинация ребенка осуществляется строго только после осмотра педиатра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955A6B">
        <w:rPr>
          <w:rFonts w:ascii="Times New Roman" w:hAnsi="Times New Roman"/>
          <w:sz w:val="18"/>
          <w:szCs w:val="18"/>
        </w:rPr>
        <w:t xml:space="preserve"> (или врача общей практики для взрослых) </w:t>
      </w:r>
      <w:r>
        <w:rPr>
          <w:rFonts w:ascii="Times New Roman" w:hAnsi="Times New Roman"/>
          <w:sz w:val="18"/>
          <w:szCs w:val="18"/>
        </w:rPr>
        <w:t>сто</w:t>
      </w:r>
      <w:r>
        <w:rPr>
          <w:rFonts w:ascii="Times New Roman" w:hAnsi="Times New Roman"/>
          <w:sz w:val="18"/>
          <w:szCs w:val="18"/>
        </w:rPr>
        <w:t>и</w:t>
      </w:r>
      <w:r w:rsidR="005008CE">
        <w:rPr>
          <w:rFonts w:ascii="Times New Roman" w:hAnsi="Times New Roman"/>
          <w:sz w:val="18"/>
          <w:szCs w:val="18"/>
        </w:rPr>
        <w:t>мость осмотра – 4</w:t>
      </w:r>
      <w:r>
        <w:rPr>
          <w:rFonts w:ascii="Times New Roman" w:hAnsi="Times New Roman"/>
          <w:sz w:val="18"/>
          <w:szCs w:val="18"/>
        </w:rPr>
        <w:t xml:space="preserve">00 рублей, </w:t>
      </w:r>
      <w:r w:rsidRPr="00955A6B">
        <w:rPr>
          <w:rFonts w:ascii="Times New Roman" w:hAnsi="Times New Roman"/>
          <w:sz w:val="18"/>
          <w:szCs w:val="18"/>
        </w:rPr>
        <w:t>Пожалуйста, берите с собой ПРИВИВОЧНЫЙ СЕРТИФИКАТ!</w:t>
      </w:r>
      <w:r>
        <w:rPr>
          <w:rFonts w:ascii="Times New Roman" w:hAnsi="Times New Roman"/>
          <w:sz w:val="18"/>
          <w:szCs w:val="18"/>
        </w:rPr>
        <w:t xml:space="preserve"> </w:t>
      </w:r>
      <w:r w:rsidRPr="00955A6B">
        <w:rPr>
          <w:rFonts w:ascii="Times New Roman" w:hAnsi="Times New Roman"/>
          <w:sz w:val="18"/>
          <w:szCs w:val="18"/>
        </w:rPr>
        <w:t>Прививка проводится при подписании и</w:t>
      </w:r>
      <w:r w:rsidRPr="00955A6B">
        <w:rPr>
          <w:rFonts w:ascii="Times New Roman" w:hAnsi="Times New Roman"/>
          <w:sz w:val="18"/>
          <w:szCs w:val="18"/>
        </w:rPr>
        <w:t>н</w:t>
      </w:r>
      <w:r w:rsidRPr="00955A6B">
        <w:rPr>
          <w:rFonts w:ascii="Times New Roman" w:hAnsi="Times New Roman"/>
          <w:sz w:val="18"/>
          <w:szCs w:val="18"/>
        </w:rPr>
        <w:t>формированного согласия.</w:t>
      </w:r>
    </w:p>
    <w:p w:rsidR="00353E87" w:rsidRPr="00922CC1" w:rsidRDefault="001057AF" w:rsidP="00105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353E87" w:rsidRPr="001057AF">
        <w:rPr>
          <w:rFonts w:ascii="Times New Roman" w:hAnsi="Times New Roman"/>
          <w:b/>
          <w:i/>
          <w:sz w:val="28"/>
          <w:szCs w:val="28"/>
        </w:rPr>
        <w:t>Ультразвуковая диагностика</w:t>
      </w:r>
    </w:p>
    <w:p w:rsidR="00353E87" w:rsidRPr="00F9561C" w:rsidRDefault="00922CC1" w:rsidP="00353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5"/>
        <w:gridCol w:w="1559"/>
        <w:gridCol w:w="709"/>
      </w:tblGrid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УЗИ органов брюшной полости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: печень, желчный пузырь,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поджелуд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. железа, селезенка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ind w:left="612" w:right="-292" w:hanging="612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E87" w:rsidRPr="00217FF8" w:rsidRDefault="00353E87" w:rsidP="00353E8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после года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печени, желчного пузыря и желчевыводящих путей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  <w:p w:rsidR="00353E87" w:rsidRPr="00217FF8" w:rsidRDefault="00353E87" w:rsidP="00353E87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700</w:t>
            </w:r>
          </w:p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900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печени, ж/пузыря с определением функции (желчегонный завтрак)</w:t>
            </w:r>
          </w:p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Строго натощак, с собой принести сладкий сок или чай, или банан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E87" w:rsidRPr="00217FF8" w:rsidRDefault="00353E87" w:rsidP="00353E87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печени, ж/пузыря,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поджел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. железы, селезенки + почки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печени, ж/пузыря,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поджел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. железы, селезенки + почки +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мочев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>узырь</w:t>
            </w:r>
            <w:proofErr w:type="spellEnd"/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300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 селезенки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300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надпочечников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750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почек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600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мочевого пузыря (остаточная моча)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желудка для детей до 1 года (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кот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>рыгивают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, худеют) за 2 час не кормить!!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желудка для детей</w:t>
            </w:r>
            <w:r w:rsidR="00466FBF">
              <w:rPr>
                <w:rFonts w:ascii="Times New Roman" w:hAnsi="Times New Roman"/>
                <w:sz w:val="24"/>
                <w:szCs w:val="24"/>
              </w:rPr>
              <w:t xml:space="preserve"> после года (натощак, принести 0,5</w:t>
            </w: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л сока или компота)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после 1 года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700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УЗИ поверхностных структур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лимфатических узлов брюшной полости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придаточных пазух носа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600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вилочковой железы 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глаз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600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молочных желез 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>с 7 по 9 день от первого дня менструации)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молочных желез + лимфатические узлы 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молочных желез детям 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с 3 до 14 лет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600</w:t>
            </w:r>
          </w:p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Исследование внутренних органов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доплером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1 органа) 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-162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 xml:space="preserve">УЗИ </w:t>
            </w:r>
            <w:proofErr w:type="spellStart"/>
            <w:proofErr w:type="gramStart"/>
            <w:r w:rsidRPr="00217FF8">
              <w:rPr>
                <w:rFonts w:ascii="Times New Roman" w:hAnsi="Times New Roman"/>
                <w:i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17FF8">
              <w:rPr>
                <w:rFonts w:ascii="Times New Roman" w:hAnsi="Times New Roman"/>
                <w:i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сердца (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сердца 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ЭХО КГ)    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доплера</w:t>
            </w:r>
            <w:proofErr w:type="spellEnd"/>
          </w:p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доплером</w:t>
            </w:r>
            <w:proofErr w:type="spellEnd"/>
          </w:p>
        </w:tc>
        <w:tc>
          <w:tcPr>
            <w:tcW w:w="709" w:type="dxa"/>
          </w:tcPr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53E87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53E87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шеи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Дуплексное сканирование нижних конечностей (вены, артерии)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Дуплексное сканирование верхних конечностей (вены, артерии)</w:t>
            </w:r>
          </w:p>
        </w:tc>
        <w:tc>
          <w:tcPr>
            <w:tcW w:w="155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353E87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53E87" w:rsidRPr="00217FF8" w:rsidTr="004525E0">
        <w:tc>
          <w:tcPr>
            <w:tcW w:w="568" w:type="dxa"/>
          </w:tcPr>
          <w:p w:rsidR="00353E87" w:rsidRPr="00217FF8" w:rsidRDefault="00466FB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353E87" w:rsidRPr="001057AF" w:rsidRDefault="001057AF" w:rsidP="001057AF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1057AF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1559" w:type="dxa"/>
          </w:tcPr>
          <w:p w:rsidR="00353E87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353E87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Нервная система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головного мозга (НСГ)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1057AF" w:rsidRPr="00217FF8" w:rsidRDefault="00591CA2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="001057AF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466FB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Скрининг (головной мозг, брюшная полость, почки,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тазобедр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. суставы)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1057AF" w:rsidRPr="00217FF8" w:rsidRDefault="00591CA2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057AF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466FB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Скрининг + УЗИ сердца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1057AF" w:rsidRPr="00217FF8" w:rsidRDefault="00591CA2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05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УЗИ суставов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плечевого сустава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</w:p>
        </w:tc>
      </w:tr>
      <w:tr w:rsidR="001057AF" w:rsidRPr="00217FF8" w:rsidTr="004525E0">
        <w:trPr>
          <w:trHeight w:val="303"/>
        </w:trPr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коленного сустава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900</w:t>
            </w:r>
          </w:p>
        </w:tc>
      </w:tr>
      <w:tr w:rsidR="001057AF" w:rsidRPr="00217FF8" w:rsidTr="004525E0">
        <w:trPr>
          <w:trHeight w:val="325"/>
        </w:trPr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тазобедренных суставов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остальным</w:t>
            </w: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466FBF" w:rsidP="0035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Голеностоп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1057AF" w:rsidRPr="00217FF8" w:rsidRDefault="009C1B9A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57AF" w:rsidRPr="00217F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466FB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Ахилл                                      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7F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>УЗИ органов малого таза</w:t>
            </w:r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1057AF" w:rsidRPr="00217FF8" w:rsidRDefault="001057AF" w:rsidP="00656204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матки, придатков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155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65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по беременности на поздних сроках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УЗИ-контроль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после прерывания беременности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фолликуметрия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1 цикл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600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плода 1  триместр          (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многоплодная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бер-сть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плода 2  триместр          (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многоплодная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бер-сть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плода 3  триместр          (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многоплодная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бер-сть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мошонки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дети (до 14)</w:t>
            </w: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предстательной железы ТА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700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УЗИ предстательной железы ТА + </w:t>
            </w:r>
            <w:proofErr w:type="gramStart"/>
            <w:r w:rsidRPr="00217FF8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трансабдоминально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7FF8">
              <w:rPr>
                <w:rFonts w:ascii="Times New Roman" w:hAnsi="Times New Roman"/>
                <w:sz w:val="24"/>
                <w:szCs w:val="24"/>
              </w:rPr>
              <w:t>трансректально</w:t>
            </w:r>
            <w:proofErr w:type="spellEnd"/>
            <w:r w:rsidRPr="00217F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предстательной железы ТА, мочевого пузыря, остаточной мочи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УЗИ полового члена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 xml:space="preserve">  600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FF8">
              <w:rPr>
                <w:rFonts w:ascii="Times New Roman" w:hAnsi="Times New Roman"/>
                <w:i/>
                <w:sz w:val="24"/>
                <w:szCs w:val="24"/>
              </w:rPr>
              <w:t>Комиссия для поступления в детский сад, школу, в ВУЗ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Мальчики (брюшная полость, почки, сердце, щитовидная железа, мошонка)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057AF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57AF" w:rsidRPr="00217FF8" w:rsidTr="004525E0">
        <w:tc>
          <w:tcPr>
            <w:tcW w:w="568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1057AF" w:rsidRPr="00217FF8" w:rsidRDefault="001057AF" w:rsidP="00353E87">
            <w:pPr>
              <w:spacing w:after="0" w:line="240" w:lineRule="auto"/>
              <w:ind w:right="2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F8">
              <w:rPr>
                <w:rFonts w:ascii="Times New Roman" w:hAnsi="Times New Roman"/>
                <w:sz w:val="24"/>
                <w:szCs w:val="24"/>
              </w:rPr>
              <w:t>Девочки (брюшная полость, почки, сердце, щитовидная железа, молочные железы, органы малого таза)</w:t>
            </w:r>
          </w:p>
        </w:tc>
        <w:tc>
          <w:tcPr>
            <w:tcW w:w="1559" w:type="dxa"/>
          </w:tcPr>
          <w:p w:rsidR="001057AF" w:rsidRPr="00217FF8" w:rsidRDefault="001057AF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7AF" w:rsidRPr="00217FF8" w:rsidRDefault="00591CA2" w:rsidP="0035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057AF" w:rsidRPr="00217F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353E87" w:rsidRDefault="00353E87" w:rsidP="00353E87">
      <w:pPr>
        <w:spacing w:after="0" w:line="240" w:lineRule="auto"/>
        <w:ind w:right="2335"/>
        <w:rPr>
          <w:rFonts w:ascii="Times New Roman" w:hAnsi="Times New Roman"/>
          <w:sz w:val="18"/>
          <w:szCs w:val="18"/>
        </w:rPr>
      </w:pPr>
    </w:p>
    <w:p w:rsidR="00353E87" w:rsidRPr="00466FBF" w:rsidRDefault="00353E87" w:rsidP="00353E87">
      <w:pPr>
        <w:spacing w:after="0" w:line="240" w:lineRule="auto"/>
        <w:ind w:right="2335"/>
        <w:rPr>
          <w:rFonts w:ascii="Times New Roman" w:hAnsi="Times New Roman"/>
        </w:rPr>
      </w:pPr>
      <w:r w:rsidRPr="00466FBF">
        <w:rPr>
          <w:rFonts w:ascii="Times New Roman" w:hAnsi="Times New Roman"/>
        </w:rPr>
        <w:t xml:space="preserve">Примечание: </w:t>
      </w:r>
    </w:p>
    <w:p w:rsidR="00353E87" w:rsidRPr="00466FBF" w:rsidRDefault="00353E87" w:rsidP="00353E87">
      <w:pPr>
        <w:spacing w:after="0" w:line="240" w:lineRule="auto"/>
        <w:ind w:right="2335"/>
        <w:rPr>
          <w:rFonts w:ascii="Times New Roman" w:hAnsi="Times New Roman"/>
        </w:rPr>
      </w:pPr>
      <w:r w:rsidRPr="00466FBF">
        <w:rPr>
          <w:rFonts w:ascii="Times New Roman" w:hAnsi="Times New Roman"/>
        </w:rPr>
        <w:t>Брюшная полость – натощак!</w:t>
      </w:r>
    </w:p>
    <w:p w:rsidR="00353E87" w:rsidRPr="00466FBF" w:rsidRDefault="00353E87" w:rsidP="00353E87">
      <w:pPr>
        <w:spacing w:after="0" w:line="240" w:lineRule="auto"/>
        <w:ind w:right="2335"/>
        <w:rPr>
          <w:rFonts w:ascii="Times New Roman" w:hAnsi="Times New Roman"/>
        </w:rPr>
      </w:pPr>
      <w:r w:rsidRPr="00466FBF">
        <w:rPr>
          <w:rFonts w:ascii="Times New Roman" w:hAnsi="Times New Roman"/>
        </w:rPr>
        <w:t>Почки и мочевой пузырь – попить, чтобы мочевой пузырь  был полным!</w:t>
      </w:r>
    </w:p>
    <w:p w:rsidR="00353E87" w:rsidRPr="00466FBF" w:rsidRDefault="00353E87" w:rsidP="00353E87">
      <w:pPr>
        <w:spacing w:after="0" w:line="240" w:lineRule="auto"/>
        <w:ind w:right="512"/>
        <w:rPr>
          <w:rFonts w:ascii="Times New Roman" w:hAnsi="Times New Roman"/>
        </w:rPr>
      </w:pPr>
      <w:r w:rsidRPr="00466FBF">
        <w:rPr>
          <w:rFonts w:ascii="Times New Roman" w:hAnsi="Times New Roman"/>
        </w:rPr>
        <w:t>Если УЗИ делаем после обеда, за 2</w:t>
      </w:r>
      <w:r w:rsidR="005B5272">
        <w:rPr>
          <w:rFonts w:ascii="Times New Roman" w:hAnsi="Times New Roman"/>
        </w:rPr>
        <w:t xml:space="preserve"> – 3 </w:t>
      </w:r>
      <w:r w:rsidRPr="00466FBF">
        <w:rPr>
          <w:rFonts w:ascii="Times New Roman" w:hAnsi="Times New Roman"/>
        </w:rPr>
        <w:t xml:space="preserve"> часа до УЗИ не принимаем пищу, и не пьем воду</w:t>
      </w:r>
    </w:p>
    <w:p w:rsidR="00353E87" w:rsidRPr="00466FBF" w:rsidRDefault="00353E87" w:rsidP="00353E87">
      <w:pPr>
        <w:spacing w:after="0" w:line="240" w:lineRule="auto"/>
        <w:ind w:right="512"/>
        <w:rPr>
          <w:rFonts w:ascii="Times New Roman" w:hAnsi="Times New Roman"/>
        </w:rPr>
      </w:pPr>
      <w:r w:rsidRPr="00466FBF">
        <w:rPr>
          <w:rFonts w:ascii="Times New Roman" w:hAnsi="Times New Roman"/>
        </w:rPr>
        <w:t>Желчный завтрак - строго натощак! Приносим с собой сладкий сок или чай, или банан</w:t>
      </w:r>
    </w:p>
    <w:p w:rsidR="00BE6659" w:rsidRDefault="00BE6659" w:rsidP="00BE6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659" w:rsidRPr="00BE6659" w:rsidRDefault="00BE6659" w:rsidP="00BE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59">
        <w:rPr>
          <w:rFonts w:ascii="Times New Roman" w:hAnsi="Times New Roman" w:cs="Times New Roman"/>
          <w:b/>
          <w:sz w:val="24"/>
          <w:szCs w:val="24"/>
        </w:rPr>
        <w:t>Медицинские услуги ЛОР кабинета</w:t>
      </w:r>
    </w:p>
    <w:tbl>
      <w:tblPr>
        <w:tblStyle w:val="a4"/>
        <w:tblW w:w="5000" w:type="pct"/>
        <w:tblLook w:val="04A0"/>
      </w:tblPr>
      <w:tblGrid>
        <w:gridCol w:w="675"/>
        <w:gridCol w:w="8931"/>
        <w:gridCol w:w="1382"/>
      </w:tblGrid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Прием ЛОР врача первичный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Прием ЛОР врача повторный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Промывание носа (с медикаментозным обеспечением)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Промывание уха (серные пробки) с одной стороны</w:t>
            </w:r>
          </w:p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с двух сторон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Промывание миндалин (с медикаментозным обеспечением)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Обработка наружного слухового прохода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Обработка миндалин и слизистой зева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слуховых труб  (по </w:t>
            </w:r>
            <w:proofErr w:type="spellStart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Передняя тампонада полости носа (кровотечения)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Коагуляция кровоточащих сосудов полости носа и носовой перегородки раствором серебра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полости носа, уха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Блокада носовых раковин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Блокада заушная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Внутригортанные</w:t>
            </w:r>
            <w:proofErr w:type="spellEnd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 вливания </w:t>
            </w:r>
            <w:proofErr w:type="gramStart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с медикаментозным обеспечением)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Парацентез</w:t>
            </w:r>
            <w:proofErr w:type="spellEnd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 барабанной перепонки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Эндоскопия носа, носоглотки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Эндоскопия уха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Эндоскопия гортани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E6659" w:rsidRPr="00BE6659" w:rsidTr="0012674D">
        <w:tc>
          <w:tcPr>
            <w:tcW w:w="307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4" w:type="pct"/>
          </w:tcPr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 Промывание и дренаж придаточных пазух носа катетером ЯМИК  </w:t>
            </w:r>
            <w:proofErr w:type="gramStart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взрослые и д</w:t>
            </w: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ти с 8 лет)</w:t>
            </w:r>
          </w:p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с одной стороны</w:t>
            </w:r>
          </w:p>
          <w:p w:rsidR="00BE6659" w:rsidRPr="00BE6659" w:rsidRDefault="00BE6659" w:rsidP="001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sz w:val="24"/>
                <w:szCs w:val="24"/>
              </w:rPr>
              <w:t>с двух сторон</w:t>
            </w:r>
          </w:p>
        </w:tc>
        <w:tc>
          <w:tcPr>
            <w:tcW w:w="629" w:type="pct"/>
          </w:tcPr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  <w:p w:rsidR="00BE6659" w:rsidRPr="00BE6659" w:rsidRDefault="00BE6659" w:rsidP="0012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59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</w:tbl>
    <w:p w:rsidR="00BE6659" w:rsidRPr="00BE6659" w:rsidRDefault="00BE6659" w:rsidP="00BE6659">
      <w:pPr>
        <w:rPr>
          <w:rFonts w:ascii="Times New Roman" w:hAnsi="Times New Roman" w:cs="Times New Roman"/>
          <w:b/>
          <w:sz w:val="24"/>
          <w:szCs w:val="24"/>
        </w:rPr>
      </w:pPr>
    </w:p>
    <w:p w:rsidR="001F0410" w:rsidRPr="00872A29" w:rsidRDefault="00872A29" w:rsidP="00872A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1F0410" w:rsidRPr="00872A29">
        <w:rPr>
          <w:rFonts w:ascii="Times New Roman" w:hAnsi="Times New Roman" w:cs="Times New Roman"/>
          <w:b/>
          <w:i/>
          <w:sz w:val="24"/>
          <w:szCs w:val="24"/>
        </w:rPr>
        <w:t>Программы медицинского наблюдения</w:t>
      </w:r>
    </w:p>
    <w:p w:rsidR="001F0410" w:rsidRPr="00AD47D4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47D4">
        <w:rPr>
          <w:rFonts w:ascii="Times New Roman" w:hAnsi="Times New Roman" w:cs="Times New Roman"/>
          <w:sz w:val="24"/>
          <w:szCs w:val="24"/>
        </w:rPr>
        <w:t>Ваш личный педиатр</w:t>
      </w:r>
    </w:p>
    <w:p w:rsidR="001F0410" w:rsidRPr="00AD47D4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47D4">
        <w:rPr>
          <w:rFonts w:ascii="Times New Roman" w:hAnsi="Times New Roman" w:cs="Times New Roman"/>
          <w:sz w:val="24"/>
          <w:szCs w:val="24"/>
        </w:rPr>
        <w:t>Сотовая связь с доктором</w:t>
      </w:r>
    </w:p>
    <w:p w:rsidR="001F0410" w:rsidRPr="00AD47D4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47D4">
        <w:rPr>
          <w:rFonts w:ascii="Times New Roman" w:hAnsi="Times New Roman" w:cs="Times New Roman"/>
          <w:sz w:val="24"/>
          <w:szCs w:val="24"/>
        </w:rPr>
        <w:t>Работаем  до последнего посетителя, в выходные и праздники</w:t>
      </w:r>
    </w:p>
    <w:p w:rsidR="001F0410" w:rsidRPr="00AD47D4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47D4">
        <w:rPr>
          <w:rFonts w:ascii="Times New Roman" w:hAnsi="Times New Roman" w:cs="Times New Roman"/>
          <w:sz w:val="24"/>
          <w:szCs w:val="24"/>
        </w:rPr>
        <w:t>Листок нетрудоспособности</w:t>
      </w:r>
    </w:p>
    <w:p w:rsidR="001F0410" w:rsidRPr="00AD47D4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47D4">
        <w:rPr>
          <w:rFonts w:ascii="Times New Roman" w:hAnsi="Times New Roman" w:cs="Times New Roman"/>
          <w:sz w:val="24"/>
          <w:szCs w:val="24"/>
        </w:rPr>
        <w:t>Обязательный еженедельный осмотр педиатром*</w:t>
      </w:r>
    </w:p>
    <w:p w:rsidR="004C61BB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61BB">
        <w:rPr>
          <w:rFonts w:ascii="Times New Roman" w:hAnsi="Times New Roman" w:cs="Times New Roman"/>
          <w:sz w:val="24"/>
          <w:szCs w:val="24"/>
        </w:rPr>
        <w:t>При остром заболевании осмотры проводятся без дополнительной оплаты</w:t>
      </w:r>
    </w:p>
    <w:p w:rsidR="001F0410" w:rsidRPr="004C61BB" w:rsidRDefault="001F0410" w:rsidP="001F041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61BB">
        <w:rPr>
          <w:rFonts w:ascii="Times New Roman" w:hAnsi="Times New Roman" w:cs="Times New Roman"/>
          <w:sz w:val="24"/>
          <w:szCs w:val="24"/>
        </w:rPr>
        <w:t>Возможность выбора врача</w:t>
      </w:r>
    </w:p>
    <w:p w:rsidR="001F0410" w:rsidRPr="00AD47D4" w:rsidRDefault="001F0410" w:rsidP="001F04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80" w:type="dxa"/>
        <w:tblInd w:w="360" w:type="dxa"/>
        <w:tblLook w:val="04A0"/>
      </w:tblPr>
      <w:tblGrid>
        <w:gridCol w:w="2158"/>
        <w:gridCol w:w="3260"/>
        <w:gridCol w:w="2977"/>
        <w:gridCol w:w="1985"/>
      </w:tblGrid>
      <w:tr w:rsidR="001F0410" w:rsidRPr="00025945" w:rsidTr="00A05924">
        <w:tc>
          <w:tcPr>
            <w:tcW w:w="2158" w:type="dxa"/>
            <w:vAlign w:val="center"/>
          </w:tcPr>
          <w:p w:rsidR="001F0410" w:rsidRPr="00025945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260" w:type="dxa"/>
            <w:vAlign w:val="center"/>
          </w:tcPr>
          <w:p w:rsidR="001F0410" w:rsidRPr="00025945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</w:t>
            </w:r>
          </w:p>
        </w:tc>
        <w:tc>
          <w:tcPr>
            <w:tcW w:w="2977" w:type="dxa"/>
            <w:vAlign w:val="center"/>
          </w:tcPr>
          <w:p w:rsidR="001F0410" w:rsidRPr="00025945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</w:t>
            </w:r>
          </w:p>
        </w:tc>
        <w:tc>
          <w:tcPr>
            <w:tcW w:w="1985" w:type="dxa"/>
            <w:vAlign w:val="center"/>
          </w:tcPr>
          <w:p w:rsidR="001F0410" w:rsidRPr="00025945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осмо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 в месяц по заболеванию</w:t>
            </w:r>
          </w:p>
        </w:tc>
      </w:tr>
      <w:tr w:rsidR="001F0410" w:rsidRPr="00326578" w:rsidTr="00A05924">
        <w:tc>
          <w:tcPr>
            <w:tcW w:w="2158" w:type="dxa"/>
            <w:vAlign w:val="center"/>
          </w:tcPr>
          <w:p w:rsidR="001F0410" w:rsidRPr="00326578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</w:t>
            </w:r>
          </w:p>
          <w:p w:rsidR="001F0410" w:rsidRPr="00326578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Премиум »</w:t>
            </w:r>
          </w:p>
          <w:p w:rsidR="001F0410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дому</w:t>
            </w:r>
          </w:p>
          <w:p w:rsidR="001F0410" w:rsidRPr="00326578" w:rsidRDefault="001F0410" w:rsidP="00955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F0410" w:rsidRPr="008873AA" w:rsidRDefault="001F0410" w:rsidP="00B57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3A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времени на дорогу</w:t>
            </w:r>
          </w:p>
          <w:p w:rsidR="001F0410" w:rsidRPr="008873AA" w:rsidRDefault="001F0410" w:rsidP="00B57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3AA">
              <w:rPr>
                <w:rFonts w:ascii="Times New Roman" w:hAnsi="Times New Roman" w:cs="Times New Roman"/>
                <w:b/>
                <w:sz w:val="20"/>
                <w:szCs w:val="20"/>
              </w:rPr>
              <w:t>Осмотр в обычной домашней обстановке</w:t>
            </w:r>
          </w:p>
          <w:p w:rsidR="00A05924" w:rsidRDefault="001F0410" w:rsidP="00B57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3AA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возможности</w:t>
            </w:r>
          </w:p>
          <w:p w:rsidR="001F0410" w:rsidRPr="008873AA" w:rsidRDefault="001F0410" w:rsidP="00B57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«подхватить инфекцию»</w:t>
            </w:r>
          </w:p>
          <w:p w:rsidR="001F0410" w:rsidRPr="00326578" w:rsidRDefault="001F0410" w:rsidP="00B57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AA">
              <w:rPr>
                <w:rFonts w:ascii="Times New Roman" w:hAnsi="Times New Roman" w:cs="Times New Roman"/>
                <w:b/>
                <w:sz w:val="20"/>
                <w:szCs w:val="20"/>
              </w:rPr>
              <w:t>Врач не ограничен временными рамками приема</w:t>
            </w:r>
          </w:p>
        </w:tc>
        <w:tc>
          <w:tcPr>
            <w:tcW w:w="2977" w:type="dxa"/>
            <w:vAlign w:val="center"/>
          </w:tcPr>
          <w:p w:rsidR="001F0410" w:rsidRDefault="00A633A8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3AA">
              <w:rPr>
                <w:rFonts w:ascii="Times New Roman" w:hAnsi="Times New Roman" w:cs="Times New Roman"/>
                <w:b/>
                <w:sz w:val="20"/>
                <w:szCs w:val="20"/>
              </w:rPr>
              <w:t>На дому в пределах города</w:t>
            </w:r>
          </w:p>
          <w:p w:rsidR="00700924" w:rsidRPr="008873AA" w:rsidRDefault="00700924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(еженедельно до 1 месяца, далее 2 раза в месяц)</w:t>
            </w:r>
          </w:p>
        </w:tc>
        <w:tc>
          <w:tcPr>
            <w:tcW w:w="1985" w:type="dxa"/>
            <w:vAlign w:val="center"/>
          </w:tcPr>
          <w:p w:rsidR="001F0410" w:rsidRPr="00326578" w:rsidRDefault="00700924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выздоровления</w:t>
            </w:r>
          </w:p>
        </w:tc>
      </w:tr>
      <w:tr w:rsidR="001F0410" w:rsidRPr="00326578" w:rsidTr="00A05924">
        <w:tc>
          <w:tcPr>
            <w:tcW w:w="2158" w:type="dxa"/>
            <w:vAlign w:val="center"/>
          </w:tcPr>
          <w:p w:rsidR="001F0410" w:rsidRPr="00326578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</w:t>
            </w:r>
          </w:p>
          <w:p w:rsidR="001F0410" w:rsidRPr="00326578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Премиум »</w:t>
            </w:r>
          </w:p>
          <w:p w:rsidR="008873AA" w:rsidRDefault="00955A6B" w:rsidP="008873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пригород</w:t>
            </w:r>
            <w:r w:rsidR="008873AA"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3719" w:rsidRDefault="008873AA" w:rsidP="008873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дому</w:t>
            </w:r>
          </w:p>
          <w:p w:rsidR="008873AA" w:rsidRDefault="007F3719" w:rsidP="008873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</w:t>
            </w:r>
            <w:r w:rsidR="00D45F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ст.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Седанк</w:t>
            </w:r>
            <w:r w:rsidR="00D45F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1F0410" w:rsidRPr="00326578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0410" w:rsidRPr="00326578" w:rsidRDefault="001F0410" w:rsidP="001F0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1F0410" w:rsidRPr="00326578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F0410" w:rsidRDefault="00A633A8" w:rsidP="00657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дому </w:t>
            </w:r>
            <w:r w:rsidR="00673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57057"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пригороде</w:t>
            </w:r>
          </w:p>
          <w:p w:rsidR="00700924" w:rsidRPr="00AD47D4" w:rsidRDefault="00700924" w:rsidP="00657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(еженедельно до 1 месяца, далее 2 раза в месяц)</w:t>
            </w:r>
          </w:p>
        </w:tc>
        <w:tc>
          <w:tcPr>
            <w:tcW w:w="1985" w:type="dxa"/>
            <w:vAlign w:val="center"/>
          </w:tcPr>
          <w:p w:rsidR="001F0410" w:rsidRPr="00326578" w:rsidRDefault="00700924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выздоровления</w:t>
            </w:r>
          </w:p>
        </w:tc>
      </w:tr>
      <w:tr w:rsidR="001F0410" w:rsidRPr="00AD47D4" w:rsidTr="00A05924">
        <w:tc>
          <w:tcPr>
            <w:tcW w:w="2158" w:type="dxa"/>
            <w:vAlign w:val="center"/>
          </w:tcPr>
          <w:p w:rsidR="001F0410" w:rsidRPr="00AD47D4" w:rsidRDefault="001F0410" w:rsidP="001F041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 «Оптимум»</w:t>
            </w:r>
          </w:p>
          <w:p w:rsidR="001F0410" w:rsidRPr="00AD47D4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клинике (до 1 года)</w:t>
            </w:r>
          </w:p>
        </w:tc>
        <w:tc>
          <w:tcPr>
            <w:tcW w:w="3260" w:type="dxa"/>
            <w:vAlign w:val="center"/>
          </w:tcPr>
          <w:p w:rsidR="001F0410" w:rsidRPr="00AD47D4" w:rsidRDefault="00DE130F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педиатр</w:t>
            </w:r>
          </w:p>
        </w:tc>
        <w:tc>
          <w:tcPr>
            <w:tcW w:w="2977" w:type="dxa"/>
            <w:vAlign w:val="center"/>
          </w:tcPr>
          <w:p w:rsidR="00700924" w:rsidRDefault="00DE130F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>В клинике</w:t>
            </w:r>
          </w:p>
          <w:p w:rsidR="00700924" w:rsidRDefault="00700924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посещения </w:t>
            </w:r>
            <w:proofErr w:type="gramEnd"/>
          </w:p>
          <w:p w:rsidR="001F0410" w:rsidRDefault="00700924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одно заболевание)</w:t>
            </w:r>
          </w:p>
          <w:p w:rsidR="00700924" w:rsidRPr="00AD47D4" w:rsidRDefault="00700924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0410" w:rsidRPr="00AD47D4" w:rsidRDefault="00700924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выздоровления</w:t>
            </w:r>
          </w:p>
        </w:tc>
      </w:tr>
      <w:tr w:rsidR="001F0410" w:rsidRPr="00AD47D4" w:rsidTr="00A05924">
        <w:tc>
          <w:tcPr>
            <w:tcW w:w="2158" w:type="dxa"/>
            <w:vAlign w:val="center"/>
          </w:tcPr>
          <w:p w:rsidR="00A05924" w:rsidRPr="00AD47D4" w:rsidRDefault="00A05924" w:rsidP="00A0592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Личный педиатр «Оптимум»</w:t>
            </w:r>
          </w:p>
          <w:p w:rsidR="00A05924" w:rsidRDefault="00A05924" w:rsidP="00A059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клинике </w:t>
            </w:r>
          </w:p>
          <w:p w:rsidR="001F0410" w:rsidRPr="00AD47D4" w:rsidRDefault="001F0410" w:rsidP="00A059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(после года)</w:t>
            </w:r>
          </w:p>
          <w:p w:rsidR="001F0410" w:rsidRPr="00AD47D4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F0410" w:rsidRPr="00AD47D4" w:rsidRDefault="00DE130F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педиатр</w:t>
            </w:r>
          </w:p>
        </w:tc>
        <w:tc>
          <w:tcPr>
            <w:tcW w:w="2977" w:type="dxa"/>
            <w:vAlign w:val="center"/>
          </w:tcPr>
          <w:p w:rsidR="00700924" w:rsidRDefault="00DE130F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>В клинике</w:t>
            </w:r>
          </w:p>
          <w:p w:rsidR="00700924" w:rsidRDefault="00700924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посещения </w:t>
            </w:r>
            <w:proofErr w:type="gramEnd"/>
          </w:p>
          <w:p w:rsidR="001F0410" w:rsidRPr="00AD47D4" w:rsidRDefault="00700924" w:rsidP="00700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одно заболевание)</w:t>
            </w:r>
          </w:p>
        </w:tc>
        <w:tc>
          <w:tcPr>
            <w:tcW w:w="1985" w:type="dxa"/>
            <w:vAlign w:val="center"/>
          </w:tcPr>
          <w:p w:rsidR="001F0410" w:rsidRPr="00AD47D4" w:rsidRDefault="00700924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выздоровления</w:t>
            </w:r>
          </w:p>
        </w:tc>
      </w:tr>
      <w:tr w:rsidR="001F0410" w:rsidRPr="00AD47D4" w:rsidTr="00A05924">
        <w:tc>
          <w:tcPr>
            <w:tcW w:w="2158" w:type="dxa"/>
            <w:vAlign w:val="center"/>
          </w:tcPr>
          <w:p w:rsidR="001F0410" w:rsidRPr="00AD47D4" w:rsidRDefault="001F0410" w:rsidP="001F04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ваш ребенок заболел</w:t>
            </w:r>
          </w:p>
          <w:p w:rsidR="001F0410" w:rsidRPr="00AD47D4" w:rsidRDefault="001F0410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F0410" w:rsidRPr="00AD47D4" w:rsidRDefault="00DE130F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педиатр</w:t>
            </w:r>
          </w:p>
        </w:tc>
        <w:tc>
          <w:tcPr>
            <w:tcW w:w="2977" w:type="dxa"/>
            <w:vAlign w:val="center"/>
          </w:tcPr>
          <w:p w:rsidR="001F0410" w:rsidRPr="00AD47D4" w:rsidRDefault="00DE130F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D4">
              <w:rPr>
                <w:rFonts w:ascii="Times New Roman" w:hAnsi="Times New Roman" w:cs="Times New Roman"/>
                <w:b/>
                <w:sz w:val="20"/>
                <w:szCs w:val="20"/>
              </w:rPr>
              <w:t>В клинике</w:t>
            </w:r>
          </w:p>
        </w:tc>
        <w:tc>
          <w:tcPr>
            <w:tcW w:w="1985" w:type="dxa"/>
            <w:vAlign w:val="center"/>
          </w:tcPr>
          <w:p w:rsidR="001F0410" w:rsidRPr="00AD47D4" w:rsidRDefault="005F68EE" w:rsidP="001F04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выздоровления</w:t>
            </w:r>
          </w:p>
        </w:tc>
      </w:tr>
    </w:tbl>
    <w:p w:rsidR="001F0410" w:rsidRDefault="00DE130F" w:rsidP="00DE130F">
      <w:pPr>
        <w:pStyle w:val="a3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DE130F">
        <w:rPr>
          <w:rFonts w:ascii="Times New Roman" w:hAnsi="Times New Roman" w:cs="Times New Roman"/>
          <w:sz w:val="18"/>
          <w:szCs w:val="18"/>
        </w:rPr>
        <w:t xml:space="preserve">*первый месяц наблюдения, далее плановые осмотры один раз в две недели. </w:t>
      </w:r>
    </w:p>
    <w:p w:rsidR="008C3796" w:rsidRDefault="008C3796" w:rsidP="00DE130F">
      <w:pPr>
        <w:pStyle w:val="a3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8C3796" w:rsidRDefault="008C3796" w:rsidP="00DE130F">
      <w:pPr>
        <w:pStyle w:val="a3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8C3796" w:rsidRPr="008C3796" w:rsidRDefault="008C3796" w:rsidP="008C379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96">
        <w:rPr>
          <w:rFonts w:ascii="Times New Roman" w:hAnsi="Times New Roman" w:cs="Times New Roman"/>
          <w:b/>
          <w:i/>
          <w:sz w:val="28"/>
          <w:szCs w:val="28"/>
        </w:rPr>
        <w:t>Скидки «Медицинского Центра Доверие»</w:t>
      </w:r>
    </w:p>
    <w:p w:rsidR="008C3796" w:rsidRPr="008C3796" w:rsidRDefault="008C3796" w:rsidP="008C379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C3796" w:rsidRDefault="008C3796" w:rsidP="00BB6E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E32">
        <w:rPr>
          <w:rFonts w:ascii="Times New Roman" w:hAnsi="Times New Roman" w:cs="Times New Roman"/>
          <w:sz w:val="24"/>
          <w:szCs w:val="24"/>
        </w:rPr>
        <w:t xml:space="preserve">При заключении договора по программам наблюдения в течение 3-х дней после выписки из роддома – </w:t>
      </w:r>
      <w:r w:rsidR="00BB6E32">
        <w:rPr>
          <w:rFonts w:ascii="Times New Roman" w:hAnsi="Times New Roman" w:cs="Times New Roman"/>
          <w:sz w:val="24"/>
          <w:szCs w:val="24"/>
        </w:rPr>
        <w:t xml:space="preserve">скидка </w:t>
      </w:r>
      <w:r w:rsidRPr="00BB6E32">
        <w:rPr>
          <w:rFonts w:ascii="Times New Roman" w:hAnsi="Times New Roman" w:cs="Times New Roman"/>
          <w:sz w:val="24"/>
          <w:szCs w:val="24"/>
        </w:rPr>
        <w:t>10% (первый месяц наблюдения</w:t>
      </w:r>
      <w:r w:rsidR="00BB6E32">
        <w:rPr>
          <w:rFonts w:ascii="Times New Roman" w:hAnsi="Times New Roman" w:cs="Times New Roman"/>
          <w:sz w:val="24"/>
          <w:szCs w:val="24"/>
        </w:rPr>
        <w:t>)</w:t>
      </w:r>
    </w:p>
    <w:p w:rsidR="00BB6E32" w:rsidRDefault="00BB6E32" w:rsidP="00BB6E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по программам двух и более детей из одной семьи – скидка </w:t>
      </w:r>
      <w:r w:rsidR="005F68EE">
        <w:rPr>
          <w:rFonts w:ascii="Times New Roman" w:hAnsi="Times New Roman" w:cs="Times New Roman"/>
          <w:sz w:val="24"/>
          <w:szCs w:val="24"/>
        </w:rPr>
        <w:t xml:space="preserve">10% в клинике, </w:t>
      </w:r>
      <w:r w:rsidR="009B47D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68EE">
        <w:rPr>
          <w:rFonts w:ascii="Times New Roman" w:hAnsi="Times New Roman" w:cs="Times New Roman"/>
          <w:sz w:val="24"/>
          <w:szCs w:val="24"/>
        </w:rPr>
        <w:t xml:space="preserve"> на д</w:t>
      </w:r>
      <w:r w:rsidR="005F68EE">
        <w:rPr>
          <w:rFonts w:ascii="Times New Roman" w:hAnsi="Times New Roman" w:cs="Times New Roman"/>
          <w:sz w:val="24"/>
          <w:szCs w:val="24"/>
        </w:rPr>
        <w:t>о</w:t>
      </w:r>
      <w:r w:rsidR="005F68EE">
        <w:rPr>
          <w:rFonts w:ascii="Times New Roman" w:hAnsi="Times New Roman" w:cs="Times New Roman"/>
          <w:sz w:val="24"/>
          <w:szCs w:val="24"/>
        </w:rPr>
        <w:t>му на второго ребенка</w:t>
      </w:r>
    </w:p>
    <w:p w:rsidR="00BB6E32" w:rsidRDefault="00BB6E32" w:rsidP="00BB6E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наблюдающихся в клинике более 2-х лет – скидка 10% по всем программам</w:t>
      </w:r>
    </w:p>
    <w:p w:rsidR="00BB6E32" w:rsidRDefault="00BB6E32" w:rsidP="00BB6E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посещении клиники двух и более детей из одной семьи – скидка 10%</w:t>
      </w:r>
    </w:p>
    <w:p w:rsidR="00BB6E32" w:rsidRDefault="00BB6E32" w:rsidP="00BB6E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не суммируются.</w:t>
      </w:r>
    </w:p>
    <w:p w:rsidR="00BB6E32" w:rsidRPr="00BB6E32" w:rsidRDefault="00BB6E32" w:rsidP="00BB6E3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Скидки </w:t>
      </w:r>
      <w:r w:rsidR="00A4782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распро</w:t>
      </w:r>
      <w:r w:rsidR="005F68EE">
        <w:rPr>
          <w:rFonts w:ascii="Times New Roman" w:hAnsi="Times New Roman" w:cs="Times New Roman"/>
          <w:sz w:val="24"/>
          <w:szCs w:val="24"/>
        </w:rPr>
        <w:t>страняются на анализы, прививки, УЗИ, процедуры</w:t>
      </w:r>
    </w:p>
    <w:p w:rsidR="00BB6E32" w:rsidRPr="007C4BF5" w:rsidRDefault="007C4BF5" w:rsidP="00BB6E3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hyperlink r:id="rId7" w:history="1"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mc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doverie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anikina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BB6E32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B6E32" w:rsidRPr="007C4BF5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doverie</w:t>
        </w:r>
        <w:proofErr w:type="spellEnd"/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med</w:t>
        </w:r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B711D" w:rsidRPr="007C4BF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B711D" w:rsidRDefault="00BB711D" w:rsidP="00BB6E32">
      <w:pPr>
        <w:pStyle w:val="a3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B711D" w:rsidRDefault="00BB711D" w:rsidP="00BB6E32">
      <w:pPr>
        <w:pStyle w:val="a3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B711D" w:rsidRDefault="00BB711D" w:rsidP="00BB6E32">
      <w:pPr>
        <w:pStyle w:val="a3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B711D" w:rsidRPr="008D476D" w:rsidRDefault="00BB711D" w:rsidP="008D476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C4BF5" w:rsidRDefault="007C4BF5" w:rsidP="00BB711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B711D" w:rsidRPr="00BB711D" w:rsidRDefault="007C4BF5" w:rsidP="008D476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BB6E32" w:rsidRDefault="00BB6E32" w:rsidP="00BB6E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796" w:rsidRPr="00DE130F" w:rsidRDefault="008C3796" w:rsidP="00DE130F">
      <w:pPr>
        <w:pStyle w:val="a3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sectPr w:rsidR="008C3796" w:rsidRPr="00DE130F" w:rsidSect="00C2076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2A9"/>
    <w:multiLevelType w:val="hybridMultilevel"/>
    <w:tmpl w:val="07080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050C4"/>
    <w:multiLevelType w:val="hybridMultilevel"/>
    <w:tmpl w:val="8F80908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F6202C"/>
    <w:multiLevelType w:val="hybridMultilevel"/>
    <w:tmpl w:val="93A6C2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03390"/>
    <w:multiLevelType w:val="hybridMultilevel"/>
    <w:tmpl w:val="A4B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6C4"/>
    <w:multiLevelType w:val="hybridMultilevel"/>
    <w:tmpl w:val="AA680B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250EDD"/>
    <w:multiLevelType w:val="hybridMultilevel"/>
    <w:tmpl w:val="1E0886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143FA"/>
    <w:multiLevelType w:val="hybridMultilevel"/>
    <w:tmpl w:val="116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A4BD0"/>
    <w:multiLevelType w:val="multilevel"/>
    <w:tmpl w:val="1ACA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68037E6"/>
    <w:multiLevelType w:val="hybridMultilevel"/>
    <w:tmpl w:val="565C81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1548F3"/>
    <w:multiLevelType w:val="hybridMultilevel"/>
    <w:tmpl w:val="B686BFB4"/>
    <w:lvl w:ilvl="0" w:tplc="B132679E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62511"/>
    <w:multiLevelType w:val="hybridMultilevel"/>
    <w:tmpl w:val="4FBAE3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221E11"/>
    <w:multiLevelType w:val="hybridMultilevel"/>
    <w:tmpl w:val="565803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3E34E5"/>
    <w:multiLevelType w:val="hybridMultilevel"/>
    <w:tmpl w:val="0924E7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100AF5"/>
    <w:multiLevelType w:val="hybridMultilevel"/>
    <w:tmpl w:val="2B18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57119"/>
    <w:multiLevelType w:val="hybridMultilevel"/>
    <w:tmpl w:val="1CBE0DD8"/>
    <w:lvl w:ilvl="0" w:tplc="CC50B7F8">
      <w:start w:val="50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C64B48"/>
    <w:multiLevelType w:val="hybridMultilevel"/>
    <w:tmpl w:val="BEDA69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0A3B92"/>
    <w:multiLevelType w:val="hybridMultilevel"/>
    <w:tmpl w:val="260021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E5649"/>
    <w:multiLevelType w:val="hybridMultilevel"/>
    <w:tmpl w:val="FD80B8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2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4ED0"/>
    <w:rsid w:val="00025945"/>
    <w:rsid w:val="00025D4C"/>
    <w:rsid w:val="00040704"/>
    <w:rsid w:val="00072708"/>
    <w:rsid w:val="000815F4"/>
    <w:rsid w:val="000843C0"/>
    <w:rsid w:val="00093D77"/>
    <w:rsid w:val="000B6757"/>
    <w:rsid w:val="000C43AD"/>
    <w:rsid w:val="000C677F"/>
    <w:rsid w:val="001057AF"/>
    <w:rsid w:val="0012674D"/>
    <w:rsid w:val="001426DA"/>
    <w:rsid w:val="00150205"/>
    <w:rsid w:val="00157494"/>
    <w:rsid w:val="00163613"/>
    <w:rsid w:val="00163DBD"/>
    <w:rsid w:val="001651D7"/>
    <w:rsid w:val="00195D5F"/>
    <w:rsid w:val="001B457B"/>
    <w:rsid w:val="001C3E87"/>
    <w:rsid w:val="001D51C1"/>
    <w:rsid w:val="001F0410"/>
    <w:rsid w:val="001F5EC0"/>
    <w:rsid w:val="00221BDA"/>
    <w:rsid w:val="00232021"/>
    <w:rsid w:val="00240A93"/>
    <w:rsid w:val="002476DB"/>
    <w:rsid w:val="00266D7E"/>
    <w:rsid w:val="002740B7"/>
    <w:rsid w:val="00284F0B"/>
    <w:rsid w:val="0029704E"/>
    <w:rsid w:val="002A6500"/>
    <w:rsid w:val="002B007F"/>
    <w:rsid w:val="002B0E43"/>
    <w:rsid w:val="002F0228"/>
    <w:rsid w:val="00300F2D"/>
    <w:rsid w:val="0032066D"/>
    <w:rsid w:val="00322AF5"/>
    <w:rsid w:val="00326578"/>
    <w:rsid w:val="003266D7"/>
    <w:rsid w:val="00330EAF"/>
    <w:rsid w:val="00341836"/>
    <w:rsid w:val="00347328"/>
    <w:rsid w:val="00353E87"/>
    <w:rsid w:val="00361720"/>
    <w:rsid w:val="00385F39"/>
    <w:rsid w:val="003A10FE"/>
    <w:rsid w:val="003B38DB"/>
    <w:rsid w:val="003D16C8"/>
    <w:rsid w:val="003D1B92"/>
    <w:rsid w:val="003D7E49"/>
    <w:rsid w:val="003F6B2E"/>
    <w:rsid w:val="00410434"/>
    <w:rsid w:val="004355F5"/>
    <w:rsid w:val="00437865"/>
    <w:rsid w:val="00444955"/>
    <w:rsid w:val="004525E0"/>
    <w:rsid w:val="00461411"/>
    <w:rsid w:val="00466FBF"/>
    <w:rsid w:val="00476A02"/>
    <w:rsid w:val="0049674F"/>
    <w:rsid w:val="004A150A"/>
    <w:rsid w:val="004A2505"/>
    <w:rsid w:val="004C1137"/>
    <w:rsid w:val="004C3B74"/>
    <w:rsid w:val="004C61BB"/>
    <w:rsid w:val="004C7BCE"/>
    <w:rsid w:val="005008CE"/>
    <w:rsid w:val="00513653"/>
    <w:rsid w:val="005216F6"/>
    <w:rsid w:val="005229B3"/>
    <w:rsid w:val="005241C7"/>
    <w:rsid w:val="0053582B"/>
    <w:rsid w:val="00544E1F"/>
    <w:rsid w:val="00567D2A"/>
    <w:rsid w:val="00591CA2"/>
    <w:rsid w:val="005A5B6C"/>
    <w:rsid w:val="005B3732"/>
    <w:rsid w:val="005B5272"/>
    <w:rsid w:val="005B6EFF"/>
    <w:rsid w:val="005C4D83"/>
    <w:rsid w:val="005F68EE"/>
    <w:rsid w:val="005F6E9B"/>
    <w:rsid w:val="006413E0"/>
    <w:rsid w:val="00656204"/>
    <w:rsid w:val="00657057"/>
    <w:rsid w:val="0066169B"/>
    <w:rsid w:val="00664F48"/>
    <w:rsid w:val="00667DF7"/>
    <w:rsid w:val="00673F4E"/>
    <w:rsid w:val="00691469"/>
    <w:rsid w:val="006B3650"/>
    <w:rsid w:val="006B6E34"/>
    <w:rsid w:val="006C3016"/>
    <w:rsid w:val="006C76B1"/>
    <w:rsid w:val="00700924"/>
    <w:rsid w:val="00717CC7"/>
    <w:rsid w:val="00724F29"/>
    <w:rsid w:val="007308DF"/>
    <w:rsid w:val="00742EC0"/>
    <w:rsid w:val="0075184D"/>
    <w:rsid w:val="00753381"/>
    <w:rsid w:val="00753A44"/>
    <w:rsid w:val="0076508B"/>
    <w:rsid w:val="00771E15"/>
    <w:rsid w:val="0079596C"/>
    <w:rsid w:val="007B3B84"/>
    <w:rsid w:val="007C4BF5"/>
    <w:rsid w:val="007E7201"/>
    <w:rsid w:val="007F3719"/>
    <w:rsid w:val="00844759"/>
    <w:rsid w:val="0085365B"/>
    <w:rsid w:val="00862DF1"/>
    <w:rsid w:val="00872A29"/>
    <w:rsid w:val="00880DF4"/>
    <w:rsid w:val="008873AA"/>
    <w:rsid w:val="0089216B"/>
    <w:rsid w:val="008A6EC5"/>
    <w:rsid w:val="008B221C"/>
    <w:rsid w:val="008C3796"/>
    <w:rsid w:val="008C3B40"/>
    <w:rsid w:val="008D03A5"/>
    <w:rsid w:val="008D476D"/>
    <w:rsid w:val="008D4F54"/>
    <w:rsid w:val="008F4C60"/>
    <w:rsid w:val="00902D46"/>
    <w:rsid w:val="00911543"/>
    <w:rsid w:val="00913023"/>
    <w:rsid w:val="00914BC9"/>
    <w:rsid w:val="00917D6C"/>
    <w:rsid w:val="00922CC1"/>
    <w:rsid w:val="00946F4B"/>
    <w:rsid w:val="00947E44"/>
    <w:rsid w:val="00955A6B"/>
    <w:rsid w:val="00955BF5"/>
    <w:rsid w:val="00957A9F"/>
    <w:rsid w:val="00971E70"/>
    <w:rsid w:val="009A10AA"/>
    <w:rsid w:val="009A4897"/>
    <w:rsid w:val="009A62BD"/>
    <w:rsid w:val="009B47D8"/>
    <w:rsid w:val="009C1B9A"/>
    <w:rsid w:val="009D2E9F"/>
    <w:rsid w:val="009E5F87"/>
    <w:rsid w:val="009F0316"/>
    <w:rsid w:val="009F2E5F"/>
    <w:rsid w:val="00A05924"/>
    <w:rsid w:val="00A30FB9"/>
    <w:rsid w:val="00A47825"/>
    <w:rsid w:val="00A54098"/>
    <w:rsid w:val="00A54B08"/>
    <w:rsid w:val="00A633A8"/>
    <w:rsid w:val="00A711A2"/>
    <w:rsid w:val="00AA1599"/>
    <w:rsid w:val="00AA4241"/>
    <w:rsid w:val="00AC298E"/>
    <w:rsid w:val="00AD47D4"/>
    <w:rsid w:val="00AE6341"/>
    <w:rsid w:val="00B23185"/>
    <w:rsid w:val="00B24A01"/>
    <w:rsid w:val="00B25BC0"/>
    <w:rsid w:val="00B34ED0"/>
    <w:rsid w:val="00B45D3F"/>
    <w:rsid w:val="00B57D2D"/>
    <w:rsid w:val="00B72188"/>
    <w:rsid w:val="00B75DD0"/>
    <w:rsid w:val="00BA51FD"/>
    <w:rsid w:val="00BB3877"/>
    <w:rsid w:val="00BB6E32"/>
    <w:rsid w:val="00BB711D"/>
    <w:rsid w:val="00BC1AEE"/>
    <w:rsid w:val="00BE6549"/>
    <w:rsid w:val="00BE6659"/>
    <w:rsid w:val="00BF58F1"/>
    <w:rsid w:val="00BF5CC1"/>
    <w:rsid w:val="00C20763"/>
    <w:rsid w:val="00C23F9F"/>
    <w:rsid w:val="00C25A09"/>
    <w:rsid w:val="00C60964"/>
    <w:rsid w:val="00C82DB7"/>
    <w:rsid w:val="00C87FD4"/>
    <w:rsid w:val="00C9242C"/>
    <w:rsid w:val="00CA0A76"/>
    <w:rsid w:val="00CF125A"/>
    <w:rsid w:val="00CF6BC0"/>
    <w:rsid w:val="00D16BA7"/>
    <w:rsid w:val="00D27084"/>
    <w:rsid w:val="00D45F5E"/>
    <w:rsid w:val="00D46EDF"/>
    <w:rsid w:val="00D55079"/>
    <w:rsid w:val="00D57E8E"/>
    <w:rsid w:val="00D623FD"/>
    <w:rsid w:val="00D63272"/>
    <w:rsid w:val="00D7190A"/>
    <w:rsid w:val="00DB2035"/>
    <w:rsid w:val="00DC52B0"/>
    <w:rsid w:val="00DE130F"/>
    <w:rsid w:val="00DE4B5D"/>
    <w:rsid w:val="00DE5A56"/>
    <w:rsid w:val="00DE7662"/>
    <w:rsid w:val="00DF32C7"/>
    <w:rsid w:val="00E008E1"/>
    <w:rsid w:val="00E25F5E"/>
    <w:rsid w:val="00E319EB"/>
    <w:rsid w:val="00E32C96"/>
    <w:rsid w:val="00E34F6C"/>
    <w:rsid w:val="00E42249"/>
    <w:rsid w:val="00E53B59"/>
    <w:rsid w:val="00E9617C"/>
    <w:rsid w:val="00EA6CF8"/>
    <w:rsid w:val="00EB7366"/>
    <w:rsid w:val="00ED1E3F"/>
    <w:rsid w:val="00ED4EF0"/>
    <w:rsid w:val="00F2243A"/>
    <w:rsid w:val="00F3125F"/>
    <w:rsid w:val="00F34F3C"/>
    <w:rsid w:val="00F44B29"/>
    <w:rsid w:val="00F46632"/>
    <w:rsid w:val="00F772DC"/>
    <w:rsid w:val="00F81893"/>
    <w:rsid w:val="00F81A07"/>
    <w:rsid w:val="00F95AD4"/>
    <w:rsid w:val="00FA03D7"/>
    <w:rsid w:val="00FA4DE6"/>
    <w:rsid w:val="00FA7456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F"/>
  </w:style>
  <w:style w:type="paragraph" w:styleId="1">
    <w:name w:val="heading 1"/>
    <w:basedOn w:val="a"/>
    <w:next w:val="a"/>
    <w:link w:val="10"/>
    <w:uiPriority w:val="9"/>
    <w:qFormat/>
    <w:rsid w:val="00FA03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0FE"/>
    <w:pPr>
      <w:ind w:left="720"/>
      <w:contextualSpacing/>
    </w:pPr>
  </w:style>
  <w:style w:type="table" w:styleId="a4">
    <w:name w:val="Table Grid"/>
    <w:basedOn w:val="a1"/>
    <w:uiPriority w:val="59"/>
    <w:rsid w:val="00F9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17D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47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ie-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c-doverie.anik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-doverie.anik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E8C4-34D9-4E70-AEEF-B0907457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Леонидовна</cp:lastModifiedBy>
  <cp:revision>59</cp:revision>
  <cp:lastPrinted>2015-04-28T01:06:00Z</cp:lastPrinted>
  <dcterms:created xsi:type="dcterms:W3CDTF">2014-03-15T01:48:00Z</dcterms:created>
  <dcterms:modified xsi:type="dcterms:W3CDTF">2015-08-07T22:53:00Z</dcterms:modified>
</cp:coreProperties>
</file>